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82" w:rsidRDefault="005C4B82" w:rsidP="004800B0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4.4pt;margin-top:12pt;width:573.45pt;height:79.5pt;z-index:251658752;visibility:visible">
            <v:imagedata r:id="rId7" o:title=""/>
          </v:shape>
        </w:pict>
      </w:r>
    </w:p>
    <w:p w:rsidR="005C4B82" w:rsidRDefault="005C4B82" w:rsidP="004800B0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C4B82" w:rsidRDefault="005C4B82" w:rsidP="004800B0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C4B82" w:rsidRDefault="005C4B82" w:rsidP="004800B0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C4B82" w:rsidRDefault="005C4B82" w:rsidP="004800B0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C4B82" w:rsidRDefault="005C4B82" w:rsidP="004800B0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5C4B82" w:rsidRPr="00573815" w:rsidRDefault="005C4B82" w:rsidP="004800B0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7.85pt;margin-top:3.2pt;width:62.2pt;height:156.8pt;z-index:251656704" stroked="f">
            <v:textbox style="mso-fit-shape-to-text:t">
              <w:txbxContent>
                <w:p w:rsidR="005C4B82" w:rsidRPr="004800B0" w:rsidRDefault="005C4B82" w:rsidP="00176DC9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4800B0">
                    <w:rPr>
                      <w:rFonts w:ascii="Times New Roman" w:hAnsi="Times New Roman" w:cs="Times New Roman"/>
                    </w:rPr>
                    <w:t>Лист</w:t>
                  </w:r>
                  <w:r w:rsidRPr="004800B0">
                    <w:rPr>
                      <w:rFonts w:ascii="Times New Roman" w:hAnsi="Times New Roman" w:cs="Times New Roman"/>
                      <w:lang w:val="ru-RU"/>
                    </w:rPr>
                    <w:t>№</w:t>
                  </w:r>
                </w:p>
                <w:p w:rsidR="005C4B82" w:rsidRPr="004800B0" w:rsidRDefault="005C4B82" w:rsidP="00176DC9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4800B0">
                    <w:rPr>
                      <w:rFonts w:ascii="Times New Roman" w:hAnsi="Times New Roman" w:cs="Times New Roman"/>
                      <w:b/>
                    </w:rPr>
                    <w:t>200</w:t>
                  </w:r>
                  <w:r w:rsidRPr="004800B0">
                    <w:rPr>
                      <w:rFonts w:ascii="Times New Roman" w:hAnsi="Times New Roman" w:cs="Times New Roman"/>
                      <w:b/>
                      <w:lang w:val="ru-RU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  <w:lang w:val="ru-RU"/>
        </w:rPr>
        <w:t xml:space="preserve">ИГОЛЬЧАТЫЕ </w:t>
      </w:r>
      <w:r w:rsidRPr="00573815">
        <w:rPr>
          <w:rFonts w:ascii="Times New Roman" w:hAnsi="Times New Roman"/>
          <w:sz w:val="24"/>
          <w:szCs w:val="24"/>
          <w:lang w:val="ru-RU"/>
        </w:rPr>
        <w:t xml:space="preserve">ОПОРНЫЕ РОЛИКИ </w:t>
      </w:r>
      <w:r>
        <w:rPr>
          <w:rFonts w:ascii="Times New Roman" w:hAnsi="Times New Roman"/>
          <w:sz w:val="24"/>
          <w:szCs w:val="24"/>
          <w:lang w:val="ru-RU"/>
        </w:rPr>
        <w:t>С ЦАПФОЙ С СЕПАРАТОРОМ</w:t>
      </w:r>
    </w:p>
    <w:p w:rsidR="005C4B82" w:rsidRPr="00573815" w:rsidRDefault="005C4B82" w:rsidP="004800B0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Style w:val="60"/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>с или без эксцентрикового кольца</w:t>
      </w:r>
    </w:p>
    <w:p w:rsidR="005C4B82" w:rsidRDefault="005C4B82" w:rsidP="008739A3">
      <w:pPr>
        <w:shd w:val="clear" w:color="auto" w:fill="FFFFFF"/>
        <w:ind w:left="6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  <w:bookmarkStart w:id="0" w:name="bookmark3"/>
      <w:r>
        <w:rPr>
          <w:noProof/>
          <w:lang w:val="ru-RU"/>
        </w:rPr>
        <w:pict>
          <v:shape id="Рисунок 4" o:spid="_x0000_s1028" type="#_x0000_t75" style="position:absolute;left:0;text-align:left;margin-left:4.4pt;margin-top:1.9pt;width:160.65pt;height:198.05pt;z-index:-251658752;visibility:visible" wrapcoords="-101 0 -101 21518 21600 21518 21600 0 -101 0">
            <v:imagedata r:id="rId8" o:title=""/>
            <w10:wrap type="tight"/>
          </v:shape>
        </w:pict>
      </w:r>
      <w:r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Основные характеристики</w:t>
      </w:r>
    </w:p>
    <w:p w:rsidR="005C4B82" w:rsidRPr="00055A1D" w:rsidRDefault="005C4B82" w:rsidP="008739A3">
      <w:pPr>
        <w:shd w:val="clear" w:color="auto" w:fill="FFFFFF"/>
        <w:ind w:left="6"/>
        <w:rPr>
          <w:lang w:val="ru-RU"/>
        </w:rPr>
      </w:pPr>
      <w:r w:rsidRPr="00FA6D9C"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Материалы</w:t>
      </w:r>
    </w:p>
    <w:p w:rsidR="005C4B82" w:rsidRPr="00055A1D" w:rsidRDefault="005C4B82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>Наружные</w:t>
      </w:r>
      <w:r>
        <w:rPr>
          <w:rFonts w:ascii="Times New Roman" w:hAnsi="Times New Roman"/>
          <w:sz w:val="14"/>
          <w:szCs w:val="14"/>
          <w:lang w:val="ru-RU"/>
        </w:rPr>
        <w:t xml:space="preserve"> </w:t>
      </w:r>
      <w:r w:rsidRPr="00FA6D9C">
        <w:rPr>
          <w:rFonts w:ascii="Times New Roman" w:hAnsi="Times New Roman"/>
          <w:sz w:val="14"/>
          <w:szCs w:val="14"/>
          <w:lang w:val="ru-RU"/>
        </w:rPr>
        <w:t>кольца</w:t>
      </w:r>
      <w:r w:rsidRPr="00055A1D">
        <w:rPr>
          <w:rFonts w:ascii="Times New Roman" w:hAnsi="Times New Roman"/>
          <w:sz w:val="14"/>
          <w:szCs w:val="14"/>
          <w:lang w:val="ru-RU"/>
        </w:rPr>
        <w:t>:</w:t>
      </w:r>
    </w:p>
    <w:p w:rsidR="005C4B82" w:rsidRPr="00FA6D9C" w:rsidRDefault="005C4B82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Сталь </w:t>
      </w:r>
      <w:r>
        <w:rPr>
          <w:rFonts w:ascii="Times New Roman" w:hAnsi="Times New Roman" w:cs="Times New Roman"/>
          <w:sz w:val="16"/>
          <w:szCs w:val="16"/>
        </w:rPr>
        <w:t>UNI</w:t>
      </w:r>
      <w:r w:rsidRPr="00FA6D9C">
        <w:rPr>
          <w:rFonts w:ascii="Times New Roman" w:hAnsi="Times New Roman" w:cs="Times New Roman"/>
          <w:sz w:val="16"/>
          <w:szCs w:val="16"/>
          <w:lang w:val="ru-RU"/>
        </w:rPr>
        <w:t xml:space="preserve"> 16</w:t>
      </w:r>
      <w:r>
        <w:rPr>
          <w:rFonts w:ascii="Times New Roman" w:hAnsi="Times New Roman" w:cs="Times New Roman"/>
          <w:sz w:val="16"/>
          <w:szCs w:val="16"/>
        </w:rPr>
        <w:t>CrNi</w:t>
      </w:r>
      <w:r w:rsidRPr="00FA6D9C">
        <w:rPr>
          <w:rFonts w:ascii="Times New Roman" w:hAnsi="Times New Roman" w:cs="Times New Roman"/>
          <w:sz w:val="16"/>
          <w:szCs w:val="16"/>
          <w:lang w:val="ru-RU"/>
        </w:rPr>
        <w:t xml:space="preserve">4 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или ее эквивалент, </w:t>
      </w:r>
      <w:r>
        <w:rPr>
          <w:rFonts w:ascii="Times New Roman" w:hAnsi="Times New Roman"/>
          <w:sz w:val="14"/>
          <w:szCs w:val="14"/>
          <w:lang w:val="ru-RU"/>
        </w:rPr>
        <w:t>цементированная</w:t>
      </w:r>
    </w:p>
    <w:p w:rsidR="005C4B82" w:rsidRPr="00FA6D9C" w:rsidRDefault="005C4B82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поверхностная твердость 60 </w:t>
      </w:r>
      <w:r w:rsidRPr="00055A1D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2 </w:t>
      </w:r>
      <w:r w:rsidRPr="000F326D">
        <w:rPr>
          <w:rFonts w:ascii="Times New Roman" w:hAnsi="Times New Roman"/>
          <w:sz w:val="14"/>
          <w:szCs w:val="14"/>
        </w:rPr>
        <w:t>HRC</w:t>
      </w:r>
    </w:p>
    <w:p w:rsidR="005C4B82" w:rsidRPr="00FA6D9C" w:rsidRDefault="005C4B82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>
        <w:rPr>
          <w:rFonts w:ascii="Times New Roman" w:hAnsi="Times New Roman"/>
          <w:sz w:val="14"/>
          <w:szCs w:val="14"/>
          <w:lang w:val="ru-RU"/>
        </w:rPr>
        <w:t>Штифты</w:t>
      </w:r>
      <w:r w:rsidRPr="00FA6D9C">
        <w:rPr>
          <w:rFonts w:ascii="Times New Roman" w:hAnsi="Times New Roman"/>
          <w:sz w:val="14"/>
          <w:szCs w:val="14"/>
          <w:lang w:val="ru-RU"/>
        </w:rPr>
        <w:t>:</w:t>
      </w:r>
    </w:p>
    <w:p w:rsidR="005C4B82" w:rsidRPr="00FA6D9C" w:rsidRDefault="005C4B82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Сталь </w:t>
      </w:r>
      <w:r>
        <w:rPr>
          <w:rFonts w:ascii="Times New Roman" w:hAnsi="Times New Roman" w:cs="Times New Roman"/>
          <w:sz w:val="16"/>
          <w:szCs w:val="16"/>
        </w:rPr>
        <w:t>UNI</w:t>
      </w:r>
      <w:r w:rsidRPr="00FA6D9C">
        <w:rPr>
          <w:rFonts w:ascii="Times New Roman" w:hAnsi="Times New Roman" w:cs="Times New Roman"/>
          <w:sz w:val="16"/>
          <w:szCs w:val="16"/>
          <w:lang w:val="ru-RU"/>
        </w:rPr>
        <w:t xml:space="preserve"> 16</w:t>
      </w:r>
      <w:r>
        <w:rPr>
          <w:rFonts w:ascii="Times New Roman" w:hAnsi="Times New Roman" w:cs="Times New Roman"/>
          <w:sz w:val="16"/>
          <w:szCs w:val="16"/>
        </w:rPr>
        <w:t>CrNi</w:t>
      </w:r>
      <w:r w:rsidRPr="00FA6D9C">
        <w:rPr>
          <w:rFonts w:ascii="Times New Roman" w:hAnsi="Times New Roman" w:cs="Times New Roman"/>
          <w:sz w:val="16"/>
          <w:szCs w:val="16"/>
          <w:lang w:val="ru-RU"/>
        </w:rPr>
        <w:t xml:space="preserve">4 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или ее эквивалент, </w:t>
      </w:r>
      <w:r>
        <w:rPr>
          <w:rFonts w:ascii="Times New Roman" w:hAnsi="Times New Roman"/>
          <w:sz w:val="14"/>
          <w:szCs w:val="14"/>
          <w:lang w:val="ru-RU"/>
        </w:rPr>
        <w:t>цементированная</w:t>
      </w:r>
    </w:p>
    <w:p w:rsidR="005C4B82" w:rsidRPr="00FA6D9C" w:rsidRDefault="005C4B82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поверхностная твердость 60 </w:t>
      </w:r>
      <w:r w:rsidRPr="00FA6D9C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2 </w:t>
      </w:r>
      <w:r w:rsidRPr="000F326D">
        <w:rPr>
          <w:rFonts w:ascii="Times New Roman" w:hAnsi="Times New Roman"/>
          <w:sz w:val="14"/>
          <w:szCs w:val="14"/>
        </w:rPr>
        <w:t>HRC</w:t>
      </w:r>
      <w:r>
        <w:rPr>
          <w:rFonts w:ascii="Times New Roman" w:hAnsi="Times New Roman"/>
          <w:sz w:val="14"/>
          <w:szCs w:val="14"/>
          <w:lang w:val="ru-RU"/>
        </w:rPr>
        <w:t>(без учета торцов)</w:t>
      </w:r>
    </w:p>
    <w:p w:rsidR="005C4B82" w:rsidRDefault="005C4B82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>
        <w:rPr>
          <w:rFonts w:ascii="Times New Roman" w:hAnsi="Times New Roman"/>
          <w:sz w:val="14"/>
          <w:szCs w:val="14"/>
          <w:lang w:val="ru-RU"/>
        </w:rPr>
        <w:t>Шайбы:</w:t>
      </w:r>
    </w:p>
    <w:p w:rsidR="005C4B82" w:rsidRDefault="005C4B82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Сталь </w:t>
      </w:r>
      <w:r>
        <w:rPr>
          <w:rFonts w:ascii="Times New Roman" w:hAnsi="Times New Roman" w:cs="Times New Roman"/>
          <w:sz w:val="16"/>
          <w:szCs w:val="16"/>
        </w:rPr>
        <w:t>UNI</w:t>
      </w:r>
      <w:r w:rsidRPr="00FA6D9C">
        <w:rPr>
          <w:rFonts w:ascii="Times New Roman" w:hAnsi="Times New Roman" w:cs="Times New Roman"/>
          <w:sz w:val="16"/>
          <w:szCs w:val="16"/>
          <w:lang w:val="ru-RU"/>
        </w:rPr>
        <w:t xml:space="preserve"> 16</w:t>
      </w:r>
      <w:r>
        <w:rPr>
          <w:rFonts w:ascii="Times New Roman" w:hAnsi="Times New Roman" w:cs="Times New Roman"/>
          <w:sz w:val="16"/>
          <w:szCs w:val="16"/>
        </w:rPr>
        <w:t>CrNi</w:t>
      </w:r>
      <w:r w:rsidRPr="00FA6D9C">
        <w:rPr>
          <w:rFonts w:ascii="Times New Roman" w:hAnsi="Times New Roman" w:cs="Times New Roman"/>
          <w:sz w:val="16"/>
          <w:szCs w:val="16"/>
          <w:lang w:val="ru-RU"/>
        </w:rPr>
        <w:t xml:space="preserve">4 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или ее эквивалент, </w:t>
      </w:r>
      <w:r>
        <w:rPr>
          <w:rFonts w:ascii="Times New Roman" w:hAnsi="Times New Roman"/>
          <w:sz w:val="14"/>
          <w:szCs w:val="14"/>
          <w:lang w:val="ru-RU"/>
        </w:rPr>
        <w:t>цементированная</w:t>
      </w:r>
    </w:p>
    <w:p w:rsidR="005C4B82" w:rsidRPr="00FA6D9C" w:rsidRDefault="005C4B82" w:rsidP="00B97718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поверхностная твердость 60 </w:t>
      </w:r>
      <w:r w:rsidRPr="00FA6D9C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2 </w:t>
      </w:r>
      <w:r w:rsidRPr="000F326D">
        <w:rPr>
          <w:rFonts w:ascii="Times New Roman" w:hAnsi="Times New Roman"/>
          <w:sz w:val="14"/>
          <w:szCs w:val="14"/>
        </w:rPr>
        <w:t>HRC</w:t>
      </w:r>
    </w:p>
    <w:p w:rsidR="005C4B82" w:rsidRPr="00FA6D9C" w:rsidRDefault="005C4B82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>Тела качения:</w:t>
      </w:r>
    </w:p>
    <w:p w:rsidR="005C4B82" w:rsidRPr="00FA6D9C" w:rsidRDefault="005C4B82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Сталь </w:t>
      </w:r>
      <w:r w:rsidRPr="000F326D">
        <w:rPr>
          <w:rFonts w:ascii="Times New Roman" w:hAnsi="Times New Roman"/>
          <w:sz w:val="14"/>
          <w:szCs w:val="14"/>
        </w:rPr>
        <w:t>UNI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100</w:t>
      </w:r>
      <w:r w:rsidRPr="000F326D">
        <w:rPr>
          <w:rFonts w:ascii="Times New Roman" w:hAnsi="Times New Roman"/>
          <w:sz w:val="14"/>
          <w:szCs w:val="14"/>
        </w:rPr>
        <w:t>Cr</w:t>
      </w:r>
      <w:r w:rsidRPr="00FA6D9C">
        <w:rPr>
          <w:rFonts w:ascii="Times New Roman" w:hAnsi="Times New Roman"/>
          <w:sz w:val="14"/>
          <w:szCs w:val="14"/>
          <w:lang w:val="ru-RU"/>
        </w:rPr>
        <w:t>6 или ее эквивалент, закаленная и отпущенная</w:t>
      </w:r>
    </w:p>
    <w:p w:rsidR="005C4B82" w:rsidRPr="00FA6D9C" w:rsidRDefault="005C4B82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поверхностная твердость 62 </w:t>
      </w:r>
      <w:r w:rsidRPr="00055A1D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2 </w:t>
      </w:r>
      <w:r w:rsidRPr="000F326D">
        <w:rPr>
          <w:rFonts w:ascii="Times New Roman" w:hAnsi="Times New Roman"/>
          <w:sz w:val="14"/>
          <w:szCs w:val="14"/>
        </w:rPr>
        <w:t>HRC</w:t>
      </w:r>
    </w:p>
    <w:p w:rsidR="005C4B82" w:rsidRPr="00FA6D9C" w:rsidRDefault="005C4B82" w:rsidP="008739A3">
      <w:pPr>
        <w:contextualSpacing/>
        <w:rPr>
          <w:rFonts w:ascii="Times New Roman" w:hAnsi="Times New Roman"/>
          <w:b/>
          <w:sz w:val="14"/>
          <w:szCs w:val="14"/>
          <w:lang w:val="ru-RU"/>
        </w:rPr>
      </w:pPr>
      <w:r w:rsidRPr="00FA6D9C">
        <w:rPr>
          <w:rFonts w:ascii="Times New Roman" w:hAnsi="Times New Roman"/>
          <w:b/>
          <w:sz w:val="14"/>
          <w:szCs w:val="14"/>
          <w:lang w:val="ru-RU"/>
        </w:rPr>
        <w:t>Допуски:</w:t>
      </w:r>
    </w:p>
    <w:p w:rsidR="005C4B82" w:rsidRPr="00FA6D9C" w:rsidRDefault="005C4B82" w:rsidP="006E13E6">
      <w:pPr>
        <w:ind w:firstLine="3439"/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согласно </w:t>
      </w:r>
      <w:r w:rsidRPr="000F326D">
        <w:rPr>
          <w:rFonts w:ascii="Times New Roman" w:hAnsi="Times New Roman"/>
          <w:sz w:val="14"/>
          <w:szCs w:val="14"/>
        </w:rPr>
        <w:t>DIN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620</w:t>
      </w:r>
    </w:p>
    <w:p w:rsidR="005C4B82" w:rsidRPr="00FA6D9C" w:rsidRDefault="005C4B82" w:rsidP="006E13E6">
      <w:pPr>
        <w:ind w:firstLine="3439"/>
        <w:contextualSpacing/>
        <w:rPr>
          <w:rFonts w:ascii="Times New Roman" w:hAnsi="Times New Roman"/>
          <w:b/>
          <w:sz w:val="14"/>
          <w:szCs w:val="14"/>
          <w:lang w:val="ru-RU"/>
        </w:rPr>
      </w:pPr>
      <w:r>
        <w:rPr>
          <w:rFonts w:ascii="Times New Roman" w:hAnsi="Times New Roman"/>
          <w:b/>
          <w:sz w:val="14"/>
          <w:szCs w:val="14"/>
          <w:lang w:val="ru-RU"/>
        </w:rPr>
        <w:t>Точность размеров и перемещения</w:t>
      </w:r>
      <w:bookmarkStart w:id="1" w:name="_GoBack"/>
      <w:bookmarkEnd w:id="1"/>
      <w:r w:rsidRPr="00FA6D9C">
        <w:rPr>
          <w:rFonts w:ascii="Times New Roman" w:hAnsi="Times New Roman"/>
          <w:b/>
          <w:sz w:val="14"/>
          <w:szCs w:val="14"/>
          <w:lang w:val="ru-RU"/>
        </w:rPr>
        <w:t>:</w:t>
      </w:r>
    </w:p>
    <w:p w:rsidR="005C4B82" w:rsidRPr="00FA6D9C" w:rsidRDefault="005C4B82" w:rsidP="006E13E6">
      <w:pPr>
        <w:ind w:firstLine="3439"/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>согласно Р</w:t>
      </w:r>
      <w:r w:rsidRPr="000F326D">
        <w:rPr>
          <w:rFonts w:ascii="Times New Roman" w:hAnsi="Times New Roman"/>
          <w:sz w:val="14"/>
          <w:szCs w:val="14"/>
        </w:rPr>
        <w:t>N</w:t>
      </w:r>
    </w:p>
    <w:p w:rsidR="005C4B82" w:rsidRPr="00FA6D9C" w:rsidRDefault="005C4B82" w:rsidP="006E13E6">
      <w:pPr>
        <w:ind w:firstLine="3439"/>
        <w:contextualSpacing/>
        <w:rPr>
          <w:rFonts w:ascii="Times New Roman" w:hAnsi="Times New Roman"/>
          <w:b/>
          <w:sz w:val="14"/>
          <w:szCs w:val="14"/>
          <w:lang w:val="ru-RU"/>
        </w:rPr>
      </w:pPr>
      <w:r w:rsidRPr="00FA6D9C">
        <w:rPr>
          <w:rFonts w:ascii="Times New Roman" w:hAnsi="Times New Roman"/>
          <w:b/>
          <w:sz w:val="14"/>
          <w:szCs w:val="14"/>
          <w:lang w:val="ru-RU"/>
        </w:rPr>
        <w:t>Радиальный зазор:</w:t>
      </w:r>
    </w:p>
    <w:p w:rsidR="005C4B82" w:rsidRPr="00FA6D9C" w:rsidRDefault="005C4B82" w:rsidP="006E13E6">
      <w:pPr>
        <w:ind w:firstLine="3439"/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примерно </w:t>
      </w:r>
      <w:r w:rsidRPr="000F326D">
        <w:rPr>
          <w:rFonts w:ascii="Times New Roman" w:hAnsi="Times New Roman"/>
          <w:sz w:val="14"/>
          <w:szCs w:val="14"/>
        </w:rPr>
        <w:t>C</w:t>
      </w:r>
      <w:r>
        <w:rPr>
          <w:rFonts w:ascii="Times New Roman" w:hAnsi="Times New Roman"/>
          <w:sz w:val="14"/>
          <w:szCs w:val="14"/>
          <w:lang w:val="ru-RU"/>
        </w:rPr>
        <w:t>2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, согласно  </w:t>
      </w:r>
      <w:r w:rsidRPr="000F326D">
        <w:rPr>
          <w:rFonts w:ascii="Times New Roman" w:hAnsi="Times New Roman"/>
          <w:sz w:val="14"/>
          <w:szCs w:val="14"/>
        </w:rPr>
        <w:t>DIN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620</w:t>
      </w:r>
      <w:r>
        <w:rPr>
          <w:rFonts w:ascii="Times New Roman" w:hAnsi="Times New Roman"/>
          <w:sz w:val="14"/>
          <w:szCs w:val="14"/>
          <w:lang w:val="ru-RU"/>
        </w:rPr>
        <w:t xml:space="preserve"> - 4</w:t>
      </w:r>
    </w:p>
    <w:p w:rsidR="005C4B82" w:rsidRPr="00FA6D9C" w:rsidRDefault="005C4B82" w:rsidP="006E13E6">
      <w:pPr>
        <w:ind w:firstLine="3439"/>
        <w:contextualSpacing/>
        <w:rPr>
          <w:lang w:val="ru-RU"/>
        </w:rPr>
      </w:pPr>
      <w:r w:rsidRPr="00FA6D9C">
        <w:rPr>
          <w:rFonts w:ascii="Times New Roman" w:hAnsi="Times New Roman"/>
          <w:b/>
          <w:sz w:val="14"/>
          <w:szCs w:val="14"/>
          <w:lang w:val="ru-RU"/>
        </w:rPr>
        <w:t>Максимально допустимая нагрузка</w:t>
      </w:r>
    </w:p>
    <w:p w:rsidR="005C4B82" w:rsidRPr="00D730C7" w:rsidRDefault="005C4B82" w:rsidP="006E13E6">
      <w:pPr>
        <w:pStyle w:val="71"/>
        <w:keepNext/>
        <w:keepLines/>
        <w:shd w:val="clear" w:color="auto" w:fill="auto"/>
        <w:spacing w:after="360" w:line="240" w:lineRule="auto"/>
        <w:ind w:firstLine="3439"/>
        <w:rPr>
          <w:lang w:val="ru-RU"/>
        </w:rPr>
      </w:pPr>
      <w:r>
        <w:rPr>
          <w:rFonts w:ascii="Times New Roman" w:hAnsi="Times New Roman" w:cs="Times New Roman"/>
          <w:bCs/>
          <w:noProof/>
          <w:spacing w:val="-2"/>
          <w:sz w:val="16"/>
          <w:szCs w:val="16"/>
          <w:lang w:val="ru-RU"/>
        </w:rPr>
        <w:t xml:space="preserve">Согласно </w:t>
      </w:r>
      <w:r w:rsidRPr="008739A3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стандарту </w:t>
      </w:r>
      <w:r w:rsidRPr="008739A3">
        <w:rPr>
          <w:rFonts w:ascii="Times New Roman" w:hAnsi="Times New Roman" w:cs="Times New Roman"/>
          <w:spacing w:val="-1"/>
          <w:sz w:val="16"/>
          <w:szCs w:val="16"/>
        </w:rPr>
        <w:t>ISO</w:t>
      </w:r>
      <w:r w:rsidRPr="008739A3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76 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и </w:t>
      </w:r>
      <w:r w:rsidRPr="008739A3">
        <w:rPr>
          <w:rFonts w:ascii="Times New Roman" w:hAnsi="Times New Roman" w:cs="Times New Roman"/>
          <w:spacing w:val="-1"/>
          <w:sz w:val="16"/>
          <w:szCs w:val="16"/>
        </w:rPr>
        <w:t>ISO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>281</w:t>
      </w:r>
      <w:bookmarkEnd w:id="0"/>
    </w:p>
    <w:p w:rsidR="005C4B82" w:rsidRPr="00D730C7" w:rsidRDefault="005C4B82">
      <w:pPr>
        <w:rPr>
          <w:sz w:val="2"/>
          <w:szCs w:val="2"/>
          <w:lang w:val="ru-RU"/>
        </w:rPr>
      </w:pPr>
    </w:p>
    <w:tbl>
      <w:tblPr>
        <w:tblW w:w="11192" w:type="dxa"/>
        <w:jc w:val="right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50"/>
        <w:gridCol w:w="425"/>
        <w:gridCol w:w="709"/>
        <w:gridCol w:w="425"/>
        <w:gridCol w:w="284"/>
        <w:gridCol w:w="283"/>
        <w:gridCol w:w="284"/>
        <w:gridCol w:w="567"/>
        <w:gridCol w:w="425"/>
        <w:gridCol w:w="283"/>
        <w:gridCol w:w="426"/>
        <w:gridCol w:w="425"/>
        <w:gridCol w:w="425"/>
        <w:gridCol w:w="425"/>
        <w:gridCol w:w="218"/>
        <w:gridCol w:w="763"/>
        <w:gridCol w:w="229"/>
        <w:gridCol w:w="284"/>
        <w:gridCol w:w="283"/>
        <w:gridCol w:w="284"/>
        <w:gridCol w:w="283"/>
        <w:gridCol w:w="764"/>
        <w:gridCol w:w="490"/>
        <w:gridCol w:w="425"/>
        <w:gridCol w:w="426"/>
        <w:gridCol w:w="807"/>
      </w:tblGrid>
      <w:tr w:rsidR="005C4B82" w:rsidRPr="00BC041D" w:rsidTr="00F51E52">
        <w:trPr>
          <w:trHeight w:hRule="exact" w:val="563"/>
          <w:jc w:val="right"/>
        </w:trPr>
        <w:tc>
          <w:tcPr>
            <w:tcW w:w="550" w:type="dxa"/>
            <w:shd w:val="clear" w:color="auto" w:fill="FFFFFF"/>
          </w:tcPr>
          <w:p w:rsidR="005C4B82" w:rsidRPr="004800B0" w:rsidRDefault="005C4B82" w:rsidP="004800B0">
            <w:pPr>
              <w:widowControl/>
              <w:spacing w:before="20"/>
              <w:jc w:val="center"/>
              <w:rPr>
                <w:rFonts w:ascii="Tahoma" w:hAnsi="Tahoma" w:cs="Tahoma"/>
                <w:sz w:val="12"/>
                <w:szCs w:val="12"/>
                <w:lang w:val="ru-RU"/>
              </w:rPr>
            </w:pPr>
            <w:r>
              <w:rPr>
                <w:rFonts w:ascii="Tahoma" w:hAnsi="Tahoma" w:cs="Tahoma"/>
                <w:sz w:val="12"/>
                <w:szCs w:val="12"/>
                <w:lang w:val="ru-RU" w:eastAsia="en-US"/>
              </w:rPr>
              <w:t>Арт.</w:t>
            </w:r>
          </w:p>
        </w:tc>
        <w:tc>
          <w:tcPr>
            <w:tcW w:w="425" w:type="dxa"/>
            <w:shd w:val="clear" w:color="auto" w:fill="FFFFFF"/>
          </w:tcPr>
          <w:p w:rsidR="005C4B82" w:rsidRPr="004800B0" w:rsidRDefault="005C4B82" w:rsidP="004800B0">
            <w:pPr>
              <w:widowControl/>
              <w:spacing w:before="20"/>
              <w:jc w:val="center"/>
              <w:rPr>
                <w:rFonts w:ascii="Tahoma" w:hAnsi="Tahoma" w:cs="Tahoma"/>
                <w:sz w:val="12"/>
                <w:szCs w:val="12"/>
                <w:lang w:val="ru-RU"/>
              </w:rPr>
            </w:pPr>
            <w:r w:rsidRPr="004800B0">
              <w:rPr>
                <w:rFonts w:ascii="Tahoma" w:hAnsi="Tahoma" w:cs="Tahoma"/>
                <w:sz w:val="12"/>
                <w:szCs w:val="12"/>
                <w:lang w:val="ru-RU"/>
              </w:rPr>
              <w:t>Масса</w:t>
            </w:r>
          </w:p>
        </w:tc>
        <w:tc>
          <w:tcPr>
            <w:tcW w:w="709" w:type="dxa"/>
            <w:shd w:val="clear" w:color="auto" w:fill="FFFFFF"/>
          </w:tcPr>
          <w:p w:rsidR="005C4B82" w:rsidRPr="004800B0" w:rsidRDefault="005C4B82" w:rsidP="004800B0">
            <w:pPr>
              <w:widowControl/>
              <w:spacing w:before="20"/>
              <w:jc w:val="center"/>
              <w:rPr>
                <w:rFonts w:ascii="Tahoma" w:hAnsi="Tahoma" w:cs="Tahoma"/>
                <w:sz w:val="12"/>
                <w:szCs w:val="12"/>
                <w:lang w:val="ru-RU"/>
              </w:rPr>
            </w:pPr>
            <w:r>
              <w:rPr>
                <w:rFonts w:ascii="Tahoma" w:hAnsi="Tahoma" w:cs="Tahoma"/>
                <w:sz w:val="12"/>
                <w:szCs w:val="12"/>
                <w:lang w:val="ru-RU"/>
              </w:rPr>
              <w:t>Артикул</w:t>
            </w:r>
          </w:p>
        </w:tc>
        <w:tc>
          <w:tcPr>
            <w:tcW w:w="425" w:type="dxa"/>
            <w:shd w:val="clear" w:color="auto" w:fill="FFFFFF"/>
          </w:tcPr>
          <w:p w:rsidR="005C4B82" w:rsidRPr="004800B0" w:rsidRDefault="005C4B82" w:rsidP="004800B0">
            <w:pPr>
              <w:widowControl/>
              <w:spacing w:before="20"/>
              <w:jc w:val="center"/>
              <w:rPr>
                <w:rFonts w:ascii="Tahoma" w:hAnsi="Tahoma" w:cs="Tahoma"/>
                <w:sz w:val="12"/>
                <w:szCs w:val="12"/>
                <w:lang w:val="ru-RU"/>
              </w:rPr>
            </w:pPr>
            <w:r w:rsidRPr="004800B0">
              <w:rPr>
                <w:rFonts w:ascii="Tahoma" w:hAnsi="Tahoma" w:cs="Tahoma"/>
                <w:sz w:val="12"/>
                <w:szCs w:val="12"/>
                <w:lang w:val="ru-RU"/>
              </w:rPr>
              <w:t>Масса</w:t>
            </w:r>
          </w:p>
        </w:tc>
        <w:tc>
          <w:tcPr>
            <w:tcW w:w="6171" w:type="dxa"/>
            <w:gridSpan w:val="17"/>
            <w:shd w:val="clear" w:color="auto" w:fill="FFFFFF"/>
          </w:tcPr>
          <w:p w:rsidR="005C4B82" w:rsidRPr="004800B0" w:rsidRDefault="005C4B82" w:rsidP="004800B0">
            <w:pPr>
              <w:jc w:val="center"/>
              <w:rPr>
                <w:sz w:val="10"/>
                <w:szCs w:val="10"/>
                <w:lang w:val="ru-RU"/>
              </w:rPr>
            </w:pPr>
            <w:r w:rsidRPr="004800B0">
              <w:rPr>
                <w:rFonts w:ascii="Tahoma" w:hAnsi="Tahoma" w:cs="Tahoma"/>
                <w:sz w:val="12"/>
                <w:szCs w:val="12"/>
                <w:lang w:val="ru-RU"/>
              </w:rPr>
              <w:t>Размеры</w:t>
            </w:r>
          </w:p>
        </w:tc>
        <w:tc>
          <w:tcPr>
            <w:tcW w:w="764" w:type="dxa"/>
            <w:shd w:val="clear" w:color="auto" w:fill="FFFFFF"/>
          </w:tcPr>
          <w:p w:rsidR="005C4B82" w:rsidRPr="004800B0" w:rsidRDefault="005C4B82" w:rsidP="004800B0">
            <w:pPr>
              <w:pStyle w:val="10"/>
              <w:shd w:val="clear" w:color="auto" w:fill="auto"/>
              <w:spacing w:line="120" w:lineRule="exact"/>
              <w:ind w:right="100"/>
              <w:jc w:val="center"/>
              <w:rPr>
                <w:lang w:val="ru-RU"/>
              </w:rPr>
            </w:pPr>
            <w:r w:rsidRPr="004800B0">
              <w:rPr>
                <w:rStyle w:val="ArialUnicodeMS3"/>
                <w:rFonts w:ascii="Arial Unicode MS Cyr" w:eastAsia="Courier New" w:hAnsi="Arial Unicode MS Cyr" w:cs="Arial Unicode MS Cyr"/>
                <w:lang w:val="ru-RU" w:eastAsia="ru-RU"/>
              </w:rPr>
              <w:t>Смазка</w:t>
            </w:r>
          </w:p>
        </w:tc>
        <w:tc>
          <w:tcPr>
            <w:tcW w:w="490" w:type="dxa"/>
            <w:shd w:val="clear" w:color="auto" w:fill="FFFFFF"/>
          </w:tcPr>
          <w:p w:rsidR="005C4B82" w:rsidRPr="00F51E52" w:rsidRDefault="005C4B82" w:rsidP="00F51E52">
            <w:pPr>
              <w:pStyle w:val="10"/>
              <w:shd w:val="clear" w:color="auto" w:fill="auto"/>
              <w:spacing w:line="120" w:lineRule="exact"/>
              <w:ind w:right="43"/>
              <w:jc w:val="center"/>
              <w:rPr>
                <w:rFonts w:ascii="Tahoma" w:hAnsi="Tahoma" w:cs="Tahoma"/>
                <w:sz w:val="12"/>
                <w:szCs w:val="12"/>
                <w:lang w:val="ru-RU"/>
              </w:rPr>
            </w:pPr>
            <w:r>
              <w:rPr>
                <w:rFonts w:ascii="Tahoma" w:hAnsi="Tahoma" w:cs="Tahoma"/>
                <w:sz w:val="12"/>
                <w:szCs w:val="12"/>
                <w:lang w:val="ru-RU"/>
              </w:rPr>
              <w:t>Момент затяж-ки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5C4B82" w:rsidRPr="004800B0" w:rsidRDefault="005C4B82" w:rsidP="004800B0">
            <w:pPr>
              <w:pStyle w:val="10"/>
              <w:shd w:val="clear" w:color="auto" w:fill="auto"/>
              <w:spacing w:line="100" w:lineRule="exact"/>
              <w:ind w:right="40"/>
              <w:jc w:val="center"/>
              <w:rPr>
                <w:lang w:val="ru-RU"/>
              </w:rPr>
            </w:pPr>
            <w:r w:rsidRPr="004800B0">
              <w:rPr>
                <w:rFonts w:ascii="Tahoma" w:hAnsi="Tahoma" w:cs="Tahoma"/>
                <w:sz w:val="12"/>
                <w:szCs w:val="12"/>
                <w:lang w:val="ru-RU"/>
              </w:rPr>
              <w:t>Номинальная нагрузка</w:t>
            </w:r>
          </w:p>
        </w:tc>
        <w:tc>
          <w:tcPr>
            <w:tcW w:w="807" w:type="dxa"/>
            <w:shd w:val="clear" w:color="auto" w:fill="FFFFFF"/>
          </w:tcPr>
          <w:p w:rsidR="005C4B82" w:rsidRPr="004800B0" w:rsidRDefault="005C4B82" w:rsidP="004800B0">
            <w:pPr>
              <w:pStyle w:val="10"/>
              <w:shd w:val="clear" w:color="auto" w:fill="auto"/>
              <w:spacing w:line="115" w:lineRule="exact"/>
              <w:jc w:val="center"/>
              <w:rPr>
                <w:lang w:val="ru-RU"/>
              </w:rPr>
            </w:pPr>
            <w:r>
              <w:rPr>
                <w:rFonts w:ascii="Tahoma" w:hAnsi="Tahoma" w:cs="Tahoma"/>
                <w:sz w:val="12"/>
                <w:szCs w:val="12"/>
                <w:lang w:val="ru-RU"/>
              </w:rPr>
              <w:t>Усталостная прочность</w:t>
            </w:r>
          </w:p>
        </w:tc>
      </w:tr>
      <w:tr w:rsidR="005C4B82" w:rsidRPr="00BC041D" w:rsidTr="00F51E52">
        <w:trPr>
          <w:trHeight w:hRule="exact" w:val="170"/>
          <w:jc w:val="right"/>
        </w:trPr>
        <w:tc>
          <w:tcPr>
            <w:tcW w:w="550" w:type="dxa"/>
            <w:shd w:val="clear" w:color="auto" w:fill="F79646"/>
          </w:tcPr>
          <w:p w:rsidR="005C4B82" w:rsidRPr="00BC041D" w:rsidRDefault="005C4B82" w:rsidP="004800B0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F91DA0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d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vertAlign w:val="superscript"/>
                <w:lang w:val="ru-RU" w:eastAsia="ru-RU"/>
              </w:rPr>
              <w:t>2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F91DA0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vertAlign w:val="superscript"/>
                <w:lang w:val="ru-RU"/>
              </w:rPr>
            </w:pPr>
            <w:r w:rsidRPr="00BC041D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D</w:t>
            </w:r>
            <w:r w:rsidRPr="00BC041D">
              <w:rPr>
                <w:rStyle w:val="ArialUnicodeMS2"/>
                <w:rFonts w:ascii="Tahoma" w:eastAsia="Courier New" w:hAnsi="Tahoma" w:cs="Tahoma"/>
                <w:sz w:val="14"/>
                <w:szCs w:val="14"/>
                <w:vertAlign w:val="superscript"/>
                <w:lang w:val="ru-RU" w:eastAsia="ru-RU"/>
              </w:rPr>
              <w:t>3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F91DA0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B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vertAlign w:val="superscript"/>
                <w:lang w:val="ru-RU" w:eastAsia="ru-RU"/>
              </w:rPr>
              <w:t>4</w:t>
            </w:r>
          </w:p>
        </w:tc>
        <w:tc>
          <w:tcPr>
            <w:tcW w:w="567" w:type="dxa"/>
            <w:shd w:val="clear" w:color="auto" w:fill="F79646"/>
          </w:tcPr>
          <w:p w:rsidR="005C4B82" w:rsidRPr="00BC041D" w:rsidRDefault="005C4B82" w:rsidP="00F91DA0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B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vertAlign w:val="subscript"/>
                <w:lang w:val="ru-RU" w:eastAsia="ru-RU"/>
              </w:rPr>
              <w:t>1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max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B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vertAlign w:val="subscript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PalatinoLinotype"/>
                <w:rFonts w:ascii="Tahoma" w:eastAsia="Courier New" w:hAnsi="Tahoma" w:cs="Tahoma"/>
                <w:sz w:val="14"/>
                <w:szCs w:val="14"/>
                <w:lang w:eastAsia="ru-RU"/>
              </w:rPr>
              <w:t>B</w:t>
            </w:r>
            <w:r w:rsidRPr="00BC041D">
              <w:rPr>
                <w:rStyle w:val="PalatinoLinotype"/>
                <w:rFonts w:ascii="Tahoma" w:eastAsia="Courier New" w:hAnsi="Tahoma" w:cs="Tahoma"/>
                <w:sz w:val="14"/>
                <w:szCs w:val="14"/>
                <w:vertAlign w:val="subscript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C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C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vertAlign w:val="subscript"/>
                <w:lang w:eastAsia="ru-RU"/>
              </w:rPr>
              <w:t>1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,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r min.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F91DA0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vertAlign w:val="subscript"/>
              </w:rPr>
            </w:pPr>
            <w:r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d</w:t>
            </w:r>
            <w:r w:rsidRPr="005C6FC7">
              <w:rPr>
                <w:rStyle w:val="ArialUnicodeMS2"/>
                <w:rFonts w:ascii="Tahoma" w:eastAsia="Courier New" w:hAnsi="Tahoma" w:cs="Tahoma"/>
                <w:sz w:val="14"/>
                <w:szCs w:val="14"/>
                <w:vertAlign w:val="subscript"/>
                <w:lang w:val="ru-RU" w:eastAsia="ru-RU"/>
              </w:rPr>
              <w:t>2</w:t>
            </w:r>
            <w:r w:rsidRPr="00BC041D">
              <w:rPr>
                <w:rStyle w:val="ArialUnicodeMS2"/>
                <w:rFonts w:ascii="Tahoma" w:eastAsia="Courier New" w:hAnsi="Tahoma" w:cs="Tahoma"/>
                <w:sz w:val="14"/>
                <w:szCs w:val="14"/>
                <w:vertAlign w:val="subscript"/>
                <w:lang w:eastAsia="ru-RU"/>
              </w:rPr>
              <w:t>2</w:t>
            </w:r>
          </w:p>
        </w:tc>
        <w:tc>
          <w:tcPr>
            <w:tcW w:w="218" w:type="dxa"/>
            <w:shd w:val="clear" w:color="auto" w:fill="F79646"/>
          </w:tcPr>
          <w:p w:rsidR="005C4B82" w:rsidRPr="00BC041D" w:rsidRDefault="005C4B82" w:rsidP="00F91DA0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d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vertAlign w:val="subscript"/>
                <w:lang w:eastAsia="ru-RU"/>
              </w:rPr>
              <w:t>3</w:t>
            </w:r>
          </w:p>
        </w:tc>
        <w:tc>
          <w:tcPr>
            <w:tcW w:w="76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G</w:t>
            </w:r>
          </w:p>
        </w:tc>
        <w:tc>
          <w:tcPr>
            <w:tcW w:w="229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L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W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F51E52">
            <w:pPr>
              <w:pStyle w:val="10"/>
              <w:shd w:val="clear" w:color="auto" w:fill="auto"/>
              <w:tabs>
                <w:tab w:val="left" w:pos="219"/>
                <w:tab w:val="right" w:pos="547"/>
              </w:tabs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d.</w:t>
            </w:r>
            <w:r w:rsidRPr="00BC041D">
              <w:rPr>
                <w:rStyle w:val="ArialUnicodeMS2"/>
                <w:rFonts w:ascii="Tahoma" w:eastAsia="Courier New" w:hAnsi="Tahoma" w:cs="Tahoma"/>
                <w:sz w:val="14"/>
                <w:szCs w:val="14"/>
                <w:vertAlign w:val="subscript"/>
                <w:lang w:eastAsia="ru-RU"/>
              </w:rPr>
              <w:t>e</w:t>
            </w:r>
            <w:r w:rsidRPr="00BC041D">
              <w:rPr>
                <w:rStyle w:val="ArialUnicodeMS2"/>
                <w:rFonts w:ascii="Tahoma" w:eastAsia="Courier New" w:hAnsi="Tahoma" w:cs="Tahoma"/>
                <w:sz w:val="14"/>
                <w:szCs w:val="14"/>
                <w:vertAlign w:val="superscript"/>
                <w:lang w:eastAsia="ru-RU"/>
              </w:rPr>
              <w:t>5</w:t>
            </w:r>
            <w:r w:rsidRPr="00BC041D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F51E52">
            <w:pPr>
              <w:pStyle w:val="10"/>
              <w:shd w:val="clear" w:color="auto" w:fill="auto"/>
              <w:tabs>
                <w:tab w:val="left" w:pos="219"/>
                <w:tab w:val="right" w:pos="547"/>
              </w:tabs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B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vertAlign w:val="subscript"/>
                <w:lang w:eastAsia="ru-RU"/>
              </w:rPr>
              <w:t>e</w:t>
            </w:r>
          </w:p>
        </w:tc>
        <w:tc>
          <w:tcPr>
            <w:tcW w:w="283" w:type="dxa"/>
            <w:shd w:val="clear" w:color="auto" w:fill="F79646"/>
          </w:tcPr>
          <w:p w:rsidR="005C4B82" w:rsidRPr="00F51E52" w:rsidRDefault="005C4B82" w:rsidP="00F51E52">
            <w:pPr>
              <w:pStyle w:val="10"/>
              <w:shd w:val="clear" w:color="auto" w:fill="auto"/>
              <w:tabs>
                <w:tab w:val="left" w:pos="290"/>
              </w:tabs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е</w:t>
            </w:r>
          </w:p>
        </w:tc>
        <w:tc>
          <w:tcPr>
            <w:tcW w:w="764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F79646"/>
          </w:tcPr>
          <w:p w:rsidR="005C4B82" w:rsidRPr="00BC041D" w:rsidRDefault="005C4B82" w:rsidP="00F91DA0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M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vertAlign w:val="subscript"/>
                <w:lang w:eastAsia="ru-RU"/>
              </w:rPr>
              <w:t>A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  <w:vertAlign w:val="subscript"/>
              </w:rPr>
            </w:pPr>
            <w:r w:rsidRPr="00BC041D">
              <w:rPr>
                <w:rFonts w:ascii="Tahoma" w:hAnsi="Tahoma" w:cs="Tahoma"/>
                <w:sz w:val="14"/>
                <w:szCs w:val="14"/>
              </w:rPr>
              <w:t>C</w:t>
            </w:r>
            <w:r w:rsidRPr="00BC041D">
              <w:rPr>
                <w:rFonts w:ascii="Tahoma" w:hAnsi="Tahoma" w:cs="Tahoma"/>
                <w:sz w:val="14"/>
                <w:szCs w:val="14"/>
                <w:vertAlign w:val="subscript"/>
              </w:rPr>
              <w:t>rW</w:t>
            </w:r>
          </w:p>
        </w:tc>
        <w:tc>
          <w:tcPr>
            <w:tcW w:w="426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C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vertAlign w:val="subscript"/>
                <w:lang w:eastAsia="ru-RU"/>
              </w:rPr>
              <w:t>0rW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vertAlign w:val="superscript"/>
                <w:lang w:eastAsia="ru-RU"/>
              </w:rPr>
              <w:t>F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rrtnrtn</w:t>
            </w:r>
          </w:p>
        </w:tc>
        <w:tc>
          <w:tcPr>
            <w:tcW w:w="807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vertAlign w:val="subscript"/>
              </w:rPr>
            </w:pPr>
            <w:r w:rsidRPr="00BC041D">
              <w:rPr>
                <w:rFonts w:ascii="Tahoma" w:hAnsi="Tahoma" w:cs="Tahoma"/>
              </w:rPr>
              <w:t>P</w:t>
            </w:r>
            <w:r w:rsidRPr="00BC041D">
              <w:rPr>
                <w:rFonts w:ascii="Tahoma" w:hAnsi="Tahoma" w:cs="Tahoma"/>
                <w:vertAlign w:val="subscript"/>
              </w:rPr>
              <w:t>urW</w:t>
            </w:r>
          </w:p>
        </w:tc>
      </w:tr>
      <w:tr w:rsidR="005C4B82" w:rsidRPr="00BC041D" w:rsidTr="00F51E52">
        <w:trPr>
          <w:trHeight w:hRule="exact" w:val="170"/>
          <w:jc w:val="right"/>
        </w:trPr>
        <w:tc>
          <w:tcPr>
            <w:tcW w:w="550" w:type="dxa"/>
            <w:shd w:val="clear" w:color="auto" w:fill="FFFFFF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4800B0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г</w:t>
            </w:r>
          </w:p>
        </w:tc>
        <w:tc>
          <w:tcPr>
            <w:tcW w:w="709" w:type="dxa"/>
            <w:shd w:val="clear" w:color="auto" w:fill="FFFFFF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BC041D">
              <w:rPr>
                <w:rFonts w:ascii="Tahoma" w:hAnsi="Tahoma" w:cs="Tahoma"/>
                <w:lang w:val="ru-RU"/>
              </w:rPr>
              <w:t>г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мм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мм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мм</w:t>
            </w:r>
          </w:p>
        </w:tc>
        <w:tc>
          <w:tcPr>
            <w:tcW w:w="567" w:type="dxa"/>
            <w:shd w:val="clear" w:color="auto" w:fill="FFFFFF"/>
          </w:tcPr>
          <w:p w:rsidR="005C4B82" w:rsidRPr="00BC041D" w:rsidRDefault="005C4B82" w:rsidP="00F26E9B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мм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F26E9B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мм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F26E9B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мм</w:t>
            </w:r>
          </w:p>
        </w:tc>
        <w:tc>
          <w:tcPr>
            <w:tcW w:w="426" w:type="dxa"/>
            <w:shd w:val="clear" w:color="auto" w:fill="FFFFFF"/>
          </w:tcPr>
          <w:p w:rsidR="005C4B82" w:rsidRPr="00BC041D" w:rsidRDefault="005C4B82" w:rsidP="00F26E9B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мм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F26E9B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мм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F26E9B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мм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F26E9B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мм</w:t>
            </w:r>
          </w:p>
        </w:tc>
        <w:tc>
          <w:tcPr>
            <w:tcW w:w="218" w:type="dxa"/>
            <w:shd w:val="clear" w:color="auto" w:fill="FFFFFF"/>
          </w:tcPr>
          <w:p w:rsidR="005C4B82" w:rsidRPr="00BC041D" w:rsidRDefault="005C4B82" w:rsidP="00F26E9B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мм</w:t>
            </w:r>
          </w:p>
        </w:tc>
        <w:tc>
          <w:tcPr>
            <w:tcW w:w="763" w:type="dxa"/>
            <w:shd w:val="clear" w:color="auto" w:fill="FFFFFF"/>
          </w:tcPr>
          <w:p w:rsidR="005C4B82" w:rsidRPr="00BC041D" w:rsidRDefault="005C4B82" w:rsidP="00F26E9B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мм</w:t>
            </w:r>
          </w:p>
        </w:tc>
        <w:tc>
          <w:tcPr>
            <w:tcW w:w="229" w:type="dxa"/>
            <w:shd w:val="clear" w:color="auto" w:fill="FFFFFF"/>
          </w:tcPr>
          <w:p w:rsidR="005C4B82" w:rsidRPr="00BC041D" w:rsidRDefault="005C4B82" w:rsidP="00F26E9B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мм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F26E9B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мм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F26E9B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мм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мм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F51E52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мм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мм</w:t>
            </w:r>
          </w:p>
        </w:tc>
        <w:tc>
          <w:tcPr>
            <w:tcW w:w="764" w:type="dxa"/>
            <w:shd w:val="clear" w:color="auto" w:fill="FFFFFF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FFFFFF"/>
          </w:tcPr>
          <w:p w:rsidR="005C4B82" w:rsidRPr="00BC041D" w:rsidRDefault="005C4B82" w:rsidP="00F26E9B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кН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F26E9B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кН</w:t>
            </w:r>
          </w:p>
        </w:tc>
        <w:tc>
          <w:tcPr>
            <w:tcW w:w="426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кН</w:t>
            </w:r>
          </w:p>
        </w:tc>
        <w:tc>
          <w:tcPr>
            <w:tcW w:w="807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кН</w:t>
            </w:r>
          </w:p>
        </w:tc>
      </w:tr>
      <w:tr w:rsidR="005C4B82" w:rsidRPr="00BC041D" w:rsidTr="00F51E52">
        <w:trPr>
          <w:trHeight w:hRule="exact" w:val="170"/>
          <w:jc w:val="right"/>
        </w:trPr>
        <w:tc>
          <w:tcPr>
            <w:tcW w:w="550" w:type="dxa"/>
            <w:shd w:val="clear" w:color="auto" w:fill="F79646"/>
          </w:tcPr>
          <w:p w:rsidR="005C4B82" w:rsidRPr="00BC041D" w:rsidRDefault="005C4B82" w:rsidP="004800B0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KR 16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4800B0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  <w:lang w:val="ru-RU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709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12.5</w:t>
            </w:r>
          </w:p>
        </w:tc>
        <w:tc>
          <w:tcPr>
            <w:tcW w:w="218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M6(X1)</w:t>
            </w:r>
          </w:p>
        </w:tc>
        <w:tc>
          <w:tcPr>
            <w:tcW w:w="229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F51E52">
            <w:pPr>
              <w:tabs>
                <w:tab w:val="left" w:pos="253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ab/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F51E52">
            <w:pPr>
              <w:tabs>
                <w:tab w:val="left" w:pos="253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NIP A1</w:t>
            </w:r>
          </w:p>
        </w:tc>
        <w:tc>
          <w:tcPr>
            <w:tcW w:w="490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3,15</w:t>
            </w:r>
          </w:p>
        </w:tc>
        <w:tc>
          <w:tcPr>
            <w:tcW w:w="426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3,3</w:t>
            </w:r>
          </w:p>
        </w:tc>
        <w:tc>
          <w:tcPr>
            <w:tcW w:w="807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0,41</w:t>
            </w:r>
          </w:p>
        </w:tc>
      </w:tr>
      <w:tr w:rsidR="005C4B82" w:rsidRPr="00BC041D" w:rsidTr="00F51E52">
        <w:trPr>
          <w:trHeight w:hRule="exact" w:val="170"/>
          <w:jc w:val="right"/>
        </w:trPr>
        <w:tc>
          <w:tcPr>
            <w:tcW w:w="550" w:type="dxa"/>
            <w:shd w:val="clear" w:color="auto" w:fill="FFFFFF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KRE16 PP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12,5</w:t>
            </w:r>
          </w:p>
        </w:tc>
        <w:tc>
          <w:tcPr>
            <w:tcW w:w="218" w:type="dxa"/>
            <w:shd w:val="clear" w:color="auto" w:fill="FFFFFF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M6 (XI)</w:t>
            </w:r>
          </w:p>
        </w:tc>
        <w:tc>
          <w:tcPr>
            <w:tcW w:w="229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FFFFFF"/>
          </w:tcPr>
          <w:p w:rsidR="005C4B82" w:rsidRPr="00F51E52" w:rsidRDefault="005C4B82" w:rsidP="00F51E52">
            <w:pPr>
              <w:pStyle w:val="10"/>
              <w:shd w:val="clear" w:color="auto" w:fill="auto"/>
              <w:tabs>
                <w:tab w:val="left" w:pos="206"/>
                <w:tab w:val="right" w:pos="547"/>
              </w:tabs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9</w:t>
            </w:r>
          </w:p>
        </w:tc>
        <w:tc>
          <w:tcPr>
            <w:tcW w:w="284" w:type="dxa"/>
            <w:shd w:val="clear" w:color="auto" w:fill="FFFFFF"/>
          </w:tcPr>
          <w:p w:rsidR="005C4B82" w:rsidRPr="00F51E52" w:rsidRDefault="005C4B82" w:rsidP="00F51E52">
            <w:pPr>
              <w:pStyle w:val="10"/>
              <w:shd w:val="clear" w:color="auto" w:fill="auto"/>
              <w:tabs>
                <w:tab w:val="left" w:pos="206"/>
                <w:tab w:val="right" w:pos="547"/>
              </w:tabs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7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76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NIP A1</w:t>
            </w:r>
          </w:p>
        </w:tc>
        <w:tc>
          <w:tcPr>
            <w:tcW w:w="490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3,15</w:t>
            </w:r>
          </w:p>
        </w:tc>
        <w:tc>
          <w:tcPr>
            <w:tcW w:w="426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3,3</w:t>
            </w:r>
          </w:p>
        </w:tc>
        <w:tc>
          <w:tcPr>
            <w:tcW w:w="807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0,41</w:t>
            </w:r>
          </w:p>
        </w:tc>
      </w:tr>
      <w:tr w:rsidR="005C4B82" w:rsidRPr="00BC041D" w:rsidTr="00F51E52">
        <w:trPr>
          <w:trHeight w:hRule="exact" w:val="170"/>
          <w:jc w:val="right"/>
        </w:trPr>
        <w:tc>
          <w:tcPr>
            <w:tcW w:w="550" w:type="dxa"/>
            <w:shd w:val="clear" w:color="auto" w:fill="F79646"/>
          </w:tcPr>
          <w:p w:rsidR="005C4B82" w:rsidRPr="00BC041D" w:rsidRDefault="005C4B82" w:rsidP="004800B0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KR 19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4800B0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  <w:lang w:val="ru-RU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709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18" w:type="dxa"/>
            <w:shd w:val="clear" w:color="auto" w:fill="F79646"/>
          </w:tcPr>
          <w:p w:rsidR="005C4B82" w:rsidRPr="005C6FC7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</w:p>
        </w:tc>
        <w:tc>
          <w:tcPr>
            <w:tcW w:w="763" w:type="dxa"/>
            <w:shd w:val="clear" w:color="auto" w:fill="F79646"/>
          </w:tcPr>
          <w:p w:rsidR="005C4B82" w:rsidRPr="005C6FC7" w:rsidRDefault="005C4B82" w:rsidP="005C6FC7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-М8(Х1,25)</w:t>
            </w:r>
          </w:p>
        </w:tc>
        <w:tc>
          <w:tcPr>
            <w:tcW w:w="229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F51E52">
            <w:pPr>
              <w:pStyle w:val="10"/>
              <w:shd w:val="clear" w:color="auto" w:fill="auto"/>
              <w:tabs>
                <w:tab w:val="left" w:pos="243"/>
                <w:tab w:val="right" w:pos="547"/>
              </w:tabs>
              <w:spacing w:line="240" w:lineRule="auto"/>
              <w:rPr>
                <w:rFonts w:ascii="Tahoma" w:hAnsi="Tahoma" w:cs="Tahoma"/>
              </w:rPr>
            </w:pPr>
            <w:r>
              <w:rPr>
                <w:rStyle w:val="PalatinoLinotype1"/>
                <w:rFonts w:ascii="Tahoma" w:eastAsia="Courier New" w:hAnsi="Tahoma" w:cs="Tahoma"/>
                <w:sz w:val="14"/>
                <w:szCs w:val="14"/>
              </w:rPr>
              <w:tab/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F51E52">
            <w:pPr>
              <w:pStyle w:val="10"/>
              <w:shd w:val="clear" w:color="auto" w:fill="auto"/>
              <w:tabs>
                <w:tab w:val="left" w:pos="243"/>
                <w:tab w:val="right" w:pos="547"/>
              </w:tabs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NIPA1</w:t>
            </w:r>
          </w:p>
        </w:tc>
        <w:tc>
          <w:tcPr>
            <w:tcW w:w="490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426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07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0,49</w:t>
            </w:r>
          </w:p>
        </w:tc>
      </w:tr>
      <w:tr w:rsidR="005C4B82" w:rsidRPr="00BC041D" w:rsidTr="00F51E52">
        <w:trPr>
          <w:trHeight w:hRule="exact" w:val="170"/>
          <w:jc w:val="right"/>
        </w:trPr>
        <w:tc>
          <w:tcPr>
            <w:tcW w:w="550" w:type="dxa"/>
            <w:shd w:val="clear" w:color="auto" w:fill="FFFFFF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KRE19 PP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12,2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18" w:type="dxa"/>
            <w:shd w:val="clear" w:color="auto" w:fill="FFFFFF"/>
          </w:tcPr>
          <w:p w:rsidR="005C4B82" w:rsidRPr="00BC041D" w:rsidRDefault="005C4B82" w:rsidP="005C6FC7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763" w:type="dxa"/>
            <w:shd w:val="clear" w:color="auto" w:fill="FFFFFF"/>
          </w:tcPr>
          <w:p w:rsidR="005C4B82" w:rsidRPr="00BC041D" w:rsidRDefault="005C4B82" w:rsidP="005C6FC7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ru-RU"/>
              </w:rPr>
              <w:t>-М8(Х1,25)</w:t>
            </w:r>
          </w:p>
        </w:tc>
        <w:tc>
          <w:tcPr>
            <w:tcW w:w="229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FFFFFF"/>
          </w:tcPr>
          <w:p w:rsidR="005C4B82" w:rsidRPr="00F51E52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11</w:t>
            </w:r>
          </w:p>
        </w:tc>
        <w:tc>
          <w:tcPr>
            <w:tcW w:w="284" w:type="dxa"/>
            <w:shd w:val="clear" w:color="auto" w:fill="FFFFFF"/>
          </w:tcPr>
          <w:p w:rsidR="005C4B82" w:rsidRPr="00F51E52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9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NIP A1</w:t>
            </w:r>
          </w:p>
        </w:tc>
        <w:tc>
          <w:tcPr>
            <w:tcW w:w="490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426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07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0,49</w:t>
            </w:r>
          </w:p>
        </w:tc>
      </w:tr>
      <w:tr w:rsidR="005C4B82" w:rsidRPr="00BC041D" w:rsidTr="00F51E52">
        <w:trPr>
          <w:trHeight w:hRule="exact" w:val="170"/>
          <w:jc w:val="right"/>
        </w:trPr>
        <w:tc>
          <w:tcPr>
            <w:tcW w:w="550" w:type="dxa"/>
            <w:shd w:val="clear" w:color="auto" w:fill="F79646"/>
          </w:tcPr>
          <w:p w:rsidR="005C4B82" w:rsidRPr="00BC041D" w:rsidRDefault="005C4B82" w:rsidP="004800B0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KR 22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4800B0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13.2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218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M10X1</w:t>
            </w:r>
          </w:p>
        </w:tc>
        <w:tc>
          <w:tcPr>
            <w:tcW w:w="229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F51E5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F51E5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F79646"/>
          </w:tcPr>
          <w:p w:rsidR="005C4B82" w:rsidRPr="00BC041D" w:rsidRDefault="005C4B82" w:rsidP="00FF539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NIPA1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Х4,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0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4,45</w:t>
            </w:r>
          </w:p>
        </w:tc>
        <w:tc>
          <w:tcPr>
            <w:tcW w:w="426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5,2</w:t>
            </w:r>
          </w:p>
        </w:tc>
        <w:tc>
          <w:tcPr>
            <w:tcW w:w="807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0,65</w:t>
            </w:r>
          </w:p>
        </w:tc>
      </w:tr>
      <w:tr w:rsidR="005C4B82" w:rsidRPr="00BC041D" w:rsidTr="00F51E52">
        <w:trPr>
          <w:trHeight w:hRule="exact" w:val="170"/>
          <w:jc w:val="right"/>
        </w:trPr>
        <w:tc>
          <w:tcPr>
            <w:tcW w:w="550" w:type="dxa"/>
            <w:shd w:val="clear" w:color="auto" w:fill="FFFFFF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KRE 22 PP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218" w:type="dxa"/>
            <w:shd w:val="clear" w:color="auto" w:fill="FFFFFF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M10X1</w:t>
            </w:r>
          </w:p>
        </w:tc>
        <w:tc>
          <w:tcPr>
            <w:tcW w:w="229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3" w:type="dxa"/>
            <w:shd w:val="clear" w:color="auto" w:fill="FFFFFF"/>
          </w:tcPr>
          <w:p w:rsidR="005C4B82" w:rsidRPr="00F51E52" w:rsidRDefault="005C4B82" w:rsidP="00F51E52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13</w:t>
            </w:r>
          </w:p>
        </w:tc>
        <w:tc>
          <w:tcPr>
            <w:tcW w:w="284" w:type="dxa"/>
            <w:shd w:val="clear" w:color="auto" w:fill="FFFFFF"/>
          </w:tcPr>
          <w:p w:rsidR="005C4B82" w:rsidRPr="00F51E52" w:rsidRDefault="005C4B82" w:rsidP="00F51E52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10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76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NIPA1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Х4,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0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4,45</w:t>
            </w:r>
          </w:p>
        </w:tc>
        <w:tc>
          <w:tcPr>
            <w:tcW w:w="426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5,2</w:t>
            </w:r>
          </w:p>
        </w:tc>
        <w:tc>
          <w:tcPr>
            <w:tcW w:w="807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0,65</w:t>
            </w:r>
          </w:p>
        </w:tc>
      </w:tr>
      <w:tr w:rsidR="005C4B82" w:rsidRPr="00BC041D" w:rsidTr="00F51E52">
        <w:trPr>
          <w:trHeight w:hRule="exact" w:val="170"/>
          <w:jc w:val="right"/>
        </w:trPr>
        <w:tc>
          <w:tcPr>
            <w:tcW w:w="550" w:type="dxa"/>
            <w:shd w:val="clear" w:color="auto" w:fill="F79646"/>
          </w:tcPr>
          <w:p w:rsidR="005C4B82" w:rsidRPr="00BC041D" w:rsidRDefault="005C4B82" w:rsidP="004800B0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KR 26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4800B0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709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218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M10X1</w:t>
            </w:r>
          </w:p>
        </w:tc>
        <w:tc>
          <w:tcPr>
            <w:tcW w:w="229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F51E52">
            <w:pPr>
              <w:tabs>
                <w:tab w:val="left" w:pos="390"/>
              </w:tabs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ab/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F51E52">
            <w:pPr>
              <w:tabs>
                <w:tab w:val="left" w:pos="390"/>
              </w:tabs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NIPA1X4,5</w:t>
            </w:r>
          </w:p>
        </w:tc>
        <w:tc>
          <w:tcPr>
            <w:tcW w:w="490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5,1</w:t>
            </w:r>
          </w:p>
        </w:tc>
        <w:tc>
          <w:tcPr>
            <w:tcW w:w="426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807" w:type="dxa"/>
            <w:shd w:val="clear" w:color="auto" w:fill="F79646"/>
          </w:tcPr>
          <w:p w:rsidR="005C4B82" w:rsidRPr="00BC041D" w:rsidRDefault="005C4B82" w:rsidP="003606C3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0,77</w:t>
            </w:r>
          </w:p>
        </w:tc>
      </w:tr>
      <w:tr w:rsidR="005C4B82" w:rsidRPr="00BC041D" w:rsidTr="00F51E52">
        <w:trPr>
          <w:trHeight w:hRule="exact" w:val="170"/>
          <w:jc w:val="right"/>
        </w:trPr>
        <w:tc>
          <w:tcPr>
            <w:tcW w:w="550" w:type="dxa"/>
            <w:shd w:val="clear" w:color="auto" w:fill="FFFFFF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KRE 26 PP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17,5</w:t>
            </w:r>
          </w:p>
        </w:tc>
        <w:tc>
          <w:tcPr>
            <w:tcW w:w="218" w:type="dxa"/>
            <w:shd w:val="clear" w:color="auto" w:fill="FFFFFF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M10X1</w:t>
            </w:r>
          </w:p>
        </w:tc>
        <w:tc>
          <w:tcPr>
            <w:tcW w:w="229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3" w:type="dxa"/>
            <w:shd w:val="clear" w:color="auto" w:fill="FFFFFF"/>
          </w:tcPr>
          <w:p w:rsidR="005C4B82" w:rsidRPr="00F51E52" w:rsidRDefault="005C4B82" w:rsidP="00F51E52">
            <w:pPr>
              <w:pStyle w:val="10"/>
              <w:shd w:val="clear" w:color="auto" w:fill="auto"/>
              <w:tabs>
                <w:tab w:val="left" w:pos="385"/>
              </w:tabs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13</w:t>
            </w:r>
          </w:p>
        </w:tc>
        <w:tc>
          <w:tcPr>
            <w:tcW w:w="284" w:type="dxa"/>
            <w:shd w:val="clear" w:color="auto" w:fill="FFFFFF"/>
          </w:tcPr>
          <w:p w:rsidR="005C4B82" w:rsidRPr="00F51E52" w:rsidRDefault="005C4B82" w:rsidP="00F51E52">
            <w:pPr>
              <w:pStyle w:val="10"/>
              <w:shd w:val="clear" w:color="auto" w:fill="auto"/>
              <w:tabs>
                <w:tab w:val="left" w:pos="385"/>
              </w:tabs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10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76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NIPA1X4,5</w:t>
            </w:r>
          </w:p>
        </w:tc>
        <w:tc>
          <w:tcPr>
            <w:tcW w:w="490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5,1</w:t>
            </w:r>
          </w:p>
        </w:tc>
        <w:tc>
          <w:tcPr>
            <w:tcW w:w="426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6,2</w:t>
            </w:r>
          </w:p>
        </w:tc>
        <w:tc>
          <w:tcPr>
            <w:tcW w:w="807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0,77</w:t>
            </w:r>
          </w:p>
        </w:tc>
      </w:tr>
      <w:tr w:rsidR="005C4B82" w:rsidRPr="00BC041D" w:rsidTr="00F51E52">
        <w:trPr>
          <w:trHeight w:hRule="exact" w:val="170"/>
          <w:jc w:val="right"/>
        </w:trPr>
        <w:tc>
          <w:tcPr>
            <w:tcW w:w="550" w:type="dxa"/>
            <w:shd w:val="clear" w:color="auto" w:fill="F79646"/>
          </w:tcPr>
          <w:p w:rsidR="005C4B82" w:rsidRPr="00BC041D" w:rsidRDefault="005C4B82" w:rsidP="004800B0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KR 30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4800B0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709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15.2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18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M12X1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9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NIPA1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Х4,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0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6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807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1.07</w:t>
            </w:r>
          </w:p>
        </w:tc>
      </w:tr>
      <w:tr w:rsidR="005C4B82" w:rsidRPr="00BC041D" w:rsidTr="00F51E52">
        <w:trPr>
          <w:trHeight w:hRule="exact" w:val="170"/>
          <w:jc w:val="right"/>
        </w:trPr>
        <w:tc>
          <w:tcPr>
            <w:tcW w:w="550" w:type="dxa"/>
            <w:shd w:val="clear" w:color="auto" w:fill="FFFFFF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KRE 30 PP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15.2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1"/>
                <w:rFonts w:ascii="Tahoma" w:eastAsia="Courier New" w:hAnsi="Tahoma" w:cs="Tahoma"/>
                <w:i w:val="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18" w:type="dxa"/>
            <w:shd w:val="clear" w:color="auto" w:fill="FFFFFF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M12X1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9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83" w:type="dxa"/>
            <w:shd w:val="clear" w:color="auto" w:fill="FFFFFF"/>
          </w:tcPr>
          <w:p w:rsidR="005C4B82" w:rsidRPr="00F51E52" w:rsidRDefault="005C4B82" w:rsidP="00F51E52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15</w:t>
            </w:r>
          </w:p>
        </w:tc>
        <w:tc>
          <w:tcPr>
            <w:tcW w:w="284" w:type="dxa"/>
            <w:shd w:val="clear" w:color="auto" w:fill="FFFFFF"/>
          </w:tcPr>
          <w:p w:rsidR="005C4B82" w:rsidRPr="00F51E52" w:rsidRDefault="005C4B82" w:rsidP="00F51E52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11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76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NIPA1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Х4,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0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6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807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1,07</w:t>
            </w:r>
          </w:p>
        </w:tc>
      </w:tr>
      <w:tr w:rsidR="005C4B82" w:rsidRPr="00BC041D" w:rsidTr="00F51E52">
        <w:trPr>
          <w:trHeight w:hRule="exact" w:val="170"/>
          <w:jc w:val="right"/>
        </w:trPr>
        <w:tc>
          <w:tcPr>
            <w:tcW w:w="550" w:type="dxa"/>
            <w:shd w:val="clear" w:color="auto" w:fill="F79646"/>
          </w:tcPr>
          <w:p w:rsidR="005C4B82" w:rsidRPr="00BC041D" w:rsidRDefault="005C4B82" w:rsidP="004800B0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KR 32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4800B0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709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15,2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1"/>
                <w:rFonts w:ascii="Tahoma" w:eastAsia="Courier New" w:hAnsi="Tahoma" w:cs="Tahoma"/>
                <w:i w:val="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18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M12XI,5</w:t>
            </w:r>
          </w:p>
        </w:tc>
        <w:tc>
          <w:tcPr>
            <w:tcW w:w="229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NIPA1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Х4,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0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7,1</w:t>
            </w:r>
          </w:p>
        </w:tc>
        <w:tc>
          <w:tcPr>
            <w:tcW w:w="426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07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1,14</w:t>
            </w:r>
          </w:p>
        </w:tc>
      </w:tr>
      <w:tr w:rsidR="005C4B82" w:rsidRPr="00BC041D" w:rsidTr="00F51E52">
        <w:trPr>
          <w:trHeight w:hRule="exact" w:val="170"/>
          <w:jc w:val="right"/>
        </w:trPr>
        <w:tc>
          <w:tcPr>
            <w:tcW w:w="550" w:type="dxa"/>
            <w:shd w:val="clear" w:color="auto" w:fill="FFFFFF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KRE 32 PP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15,2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1"/>
                <w:rFonts w:ascii="Tahoma" w:eastAsia="Courier New" w:hAnsi="Tahoma" w:cs="Tahoma"/>
                <w:i w:val="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18" w:type="dxa"/>
            <w:shd w:val="clear" w:color="auto" w:fill="FFFFFF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M12XI,5</w:t>
            </w:r>
          </w:p>
        </w:tc>
        <w:tc>
          <w:tcPr>
            <w:tcW w:w="229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83" w:type="dxa"/>
            <w:shd w:val="clear" w:color="auto" w:fill="FFFFFF"/>
          </w:tcPr>
          <w:p w:rsidR="005C4B82" w:rsidRPr="00F51E52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15</w:t>
            </w:r>
          </w:p>
        </w:tc>
        <w:tc>
          <w:tcPr>
            <w:tcW w:w="284" w:type="dxa"/>
            <w:shd w:val="clear" w:color="auto" w:fill="FFFFFF"/>
          </w:tcPr>
          <w:p w:rsidR="005C4B82" w:rsidRPr="00F51E52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11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76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NIPA1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Х4,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0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7,1</w:t>
            </w:r>
          </w:p>
        </w:tc>
        <w:tc>
          <w:tcPr>
            <w:tcW w:w="426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07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1,14</w:t>
            </w:r>
          </w:p>
        </w:tc>
      </w:tr>
      <w:tr w:rsidR="005C4B82" w:rsidRPr="00BC041D" w:rsidTr="00F51E52">
        <w:trPr>
          <w:trHeight w:hRule="exact" w:val="170"/>
          <w:jc w:val="right"/>
        </w:trPr>
        <w:tc>
          <w:tcPr>
            <w:tcW w:w="550" w:type="dxa"/>
            <w:shd w:val="clear" w:color="auto" w:fill="F79646"/>
          </w:tcPr>
          <w:p w:rsidR="005C4B82" w:rsidRPr="00BC041D" w:rsidRDefault="005C4B82" w:rsidP="004800B0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KR35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4800B0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709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19.6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32,5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27,6</w:t>
            </w:r>
          </w:p>
        </w:tc>
        <w:tc>
          <w:tcPr>
            <w:tcW w:w="218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M16X1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9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NIP A2X7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0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9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14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7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1,68</w:t>
            </w:r>
          </w:p>
        </w:tc>
      </w:tr>
      <w:tr w:rsidR="005C4B82" w:rsidRPr="00BC041D" w:rsidTr="00F51E52">
        <w:trPr>
          <w:trHeight w:hRule="exact" w:val="170"/>
          <w:jc w:val="right"/>
        </w:trPr>
        <w:tc>
          <w:tcPr>
            <w:tcW w:w="550" w:type="dxa"/>
            <w:shd w:val="clear" w:color="auto" w:fill="FFFFFF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KRE 35 PP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19.6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32,5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27,6</w:t>
            </w:r>
          </w:p>
        </w:tc>
        <w:tc>
          <w:tcPr>
            <w:tcW w:w="218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M16X1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9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3" w:type="dxa"/>
            <w:shd w:val="clear" w:color="auto" w:fill="FFFFFF"/>
          </w:tcPr>
          <w:p w:rsidR="005C4B82" w:rsidRPr="00F51E52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20</w:t>
            </w:r>
          </w:p>
        </w:tc>
        <w:tc>
          <w:tcPr>
            <w:tcW w:w="284" w:type="dxa"/>
            <w:shd w:val="clear" w:color="auto" w:fill="FFFFFF"/>
          </w:tcPr>
          <w:p w:rsidR="005C4B82" w:rsidRPr="00F51E52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14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NIP A2X7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0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9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14,1</w:t>
            </w:r>
          </w:p>
        </w:tc>
        <w:tc>
          <w:tcPr>
            <w:tcW w:w="807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1,68</w:t>
            </w:r>
          </w:p>
        </w:tc>
      </w:tr>
      <w:tr w:rsidR="005C4B82" w:rsidRPr="00BC041D" w:rsidTr="00F51E52">
        <w:trPr>
          <w:trHeight w:hRule="exact" w:val="170"/>
          <w:jc w:val="right"/>
        </w:trPr>
        <w:tc>
          <w:tcPr>
            <w:tcW w:w="550" w:type="dxa"/>
            <w:shd w:val="clear" w:color="auto" w:fill="F79646"/>
          </w:tcPr>
          <w:p w:rsidR="005C4B82" w:rsidRPr="00BC041D" w:rsidRDefault="005C4B82" w:rsidP="004800B0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KR 40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4800B0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709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567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21.6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36,5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31,5</w:t>
            </w:r>
          </w:p>
        </w:tc>
        <w:tc>
          <w:tcPr>
            <w:tcW w:w="218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M18X1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9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6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NIP A2X7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0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426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807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1,83</w:t>
            </w:r>
          </w:p>
        </w:tc>
      </w:tr>
      <w:tr w:rsidR="005C4B82" w:rsidRPr="00BC041D" w:rsidTr="00F51E52">
        <w:trPr>
          <w:trHeight w:hRule="exact" w:val="170"/>
          <w:jc w:val="right"/>
        </w:trPr>
        <w:tc>
          <w:tcPr>
            <w:tcW w:w="550" w:type="dxa"/>
            <w:shd w:val="clear" w:color="auto" w:fill="FFFFFF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KRE 40 PP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255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567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21,6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36,5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31,5</w:t>
            </w:r>
          </w:p>
        </w:tc>
        <w:tc>
          <w:tcPr>
            <w:tcW w:w="218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M18X1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9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3" w:type="dxa"/>
            <w:shd w:val="clear" w:color="auto" w:fill="FFFFFF"/>
          </w:tcPr>
          <w:p w:rsidR="005C4B82" w:rsidRPr="00F51E52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22</w:t>
            </w:r>
          </w:p>
        </w:tc>
        <w:tc>
          <w:tcPr>
            <w:tcW w:w="284" w:type="dxa"/>
            <w:shd w:val="clear" w:color="auto" w:fill="FFFFFF"/>
          </w:tcPr>
          <w:p w:rsidR="005C4B82" w:rsidRPr="00F51E52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16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NIP A2X7,5</w:t>
            </w:r>
          </w:p>
        </w:tc>
        <w:tc>
          <w:tcPr>
            <w:tcW w:w="490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426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807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1,83</w:t>
            </w:r>
          </w:p>
        </w:tc>
      </w:tr>
      <w:tr w:rsidR="005C4B82" w:rsidRPr="00BC041D" w:rsidTr="00F51E52">
        <w:trPr>
          <w:trHeight w:hRule="exact" w:val="170"/>
          <w:jc w:val="right"/>
        </w:trPr>
        <w:tc>
          <w:tcPr>
            <w:tcW w:w="550" w:type="dxa"/>
            <w:shd w:val="clear" w:color="auto" w:fill="F79646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KRE 47 PP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567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25,6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40,5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6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36,5</w:t>
            </w:r>
          </w:p>
        </w:tc>
        <w:tc>
          <w:tcPr>
            <w:tcW w:w="218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6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M20XI,5</w:t>
            </w:r>
          </w:p>
        </w:tc>
        <w:tc>
          <w:tcPr>
            <w:tcW w:w="229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F79646"/>
          </w:tcPr>
          <w:p w:rsidR="005C4B82" w:rsidRPr="00F51E52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24</w:t>
            </w:r>
          </w:p>
        </w:tc>
        <w:tc>
          <w:tcPr>
            <w:tcW w:w="284" w:type="dxa"/>
            <w:shd w:val="clear" w:color="auto" w:fill="F79646"/>
          </w:tcPr>
          <w:p w:rsidR="005C4B82" w:rsidRPr="00F51E52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18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NIP A2X7,5</w:t>
            </w:r>
          </w:p>
        </w:tc>
        <w:tc>
          <w:tcPr>
            <w:tcW w:w="490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426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807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</w:t>
            </w:r>
          </w:p>
        </w:tc>
      </w:tr>
      <w:tr w:rsidR="005C4B82" w:rsidRPr="00BC041D" w:rsidTr="003B5D85">
        <w:trPr>
          <w:trHeight w:hRule="exact" w:val="170"/>
          <w:jc w:val="right"/>
        </w:trPr>
        <w:tc>
          <w:tcPr>
            <w:tcW w:w="550" w:type="dxa"/>
            <w:shd w:val="clear" w:color="auto" w:fill="FFFFFF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KRE 52 PP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473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567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25.6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40,5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6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36,5</w:t>
            </w:r>
          </w:p>
        </w:tc>
        <w:tc>
          <w:tcPr>
            <w:tcW w:w="218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6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M20X1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9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FFFFFF"/>
          </w:tcPr>
          <w:p w:rsidR="005C4B82" w:rsidRPr="00F51E52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24</w:t>
            </w:r>
          </w:p>
        </w:tc>
        <w:tc>
          <w:tcPr>
            <w:tcW w:w="284" w:type="dxa"/>
            <w:shd w:val="clear" w:color="auto" w:fill="FFFFFF"/>
          </w:tcPr>
          <w:p w:rsidR="005C4B82" w:rsidRPr="00F51E52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18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NIP A2X7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0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16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807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</w:t>
            </w:r>
          </w:p>
        </w:tc>
      </w:tr>
      <w:tr w:rsidR="005C4B82" w:rsidRPr="00BC041D" w:rsidTr="00CF5A41">
        <w:trPr>
          <w:trHeight w:hRule="exact" w:val="170"/>
          <w:jc w:val="right"/>
        </w:trPr>
        <w:tc>
          <w:tcPr>
            <w:tcW w:w="550" w:type="dxa"/>
            <w:shd w:val="clear" w:color="auto" w:fill="F79646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KRE 62 PP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798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567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30.6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49,5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218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6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M24X1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9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F79646"/>
          </w:tcPr>
          <w:p w:rsidR="005C4B82" w:rsidRPr="00F51E52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28</w:t>
            </w:r>
          </w:p>
        </w:tc>
        <w:tc>
          <w:tcPr>
            <w:tcW w:w="284" w:type="dxa"/>
            <w:shd w:val="clear" w:color="auto" w:fill="F79646"/>
          </w:tcPr>
          <w:p w:rsidR="005C4B82" w:rsidRPr="00F51E52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22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4" w:type="dxa"/>
            <w:shd w:val="clear" w:color="auto" w:fill="F79646"/>
          </w:tcPr>
          <w:p w:rsidR="005C4B82" w:rsidRPr="00BC041D" w:rsidRDefault="005C4B82" w:rsidP="00FF5394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 xml:space="preserve">NIP 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 xml:space="preserve">А3Х9,5 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 xml:space="preserve"> 9,5</w:t>
            </w:r>
          </w:p>
        </w:tc>
        <w:tc>
          <w:tcPr>
            <w:tcW w:w="490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26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47,5</w:t>
            </w:r>
          </w:p>
        </w:tc>
        <w:tc>
          <w:tcPr>
            <w:tcW w:w="807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6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</w:tr>
      <w:tr w:rsidR="005C4B82" w:rsidRPr="00BC041D" w:rsidTr="00F83D62">
        <w:trPr>
          <w:trHeight w:hRule="exact" w:val="170"/>
          <w:jc w:val="right"/>
        </w:trPr>
        <w:tc>
          <w:tcPr>
            <w:tcW w:w="550" w:type="dxa"/>
            <w:shd w:val="clear" w:color="auto" w:fill="FFFFFF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KRE 72 PP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1038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567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30.6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49,5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218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6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M24X1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9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FFFFFF"/>
          </w:tcPr>
          <w:p w:rsidR="005C4B82" w:rsidRPr="00FF5394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28</w:t>
            </w:r>
          </w:p>
        </w:tc>
        <w:tc>
          <w:tcPr>
            <w:tcW w:w="284" w:type="dxa"/>
            <w:shd w:val="clear" w:color="auto" w:fill="FFFFFF"/>
          </w:tcPr>
          <w:p w:rsidR="005C4B82" w:rsidRPr="00FF5394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22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 xml:space="preserve">NIP 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 xml:space="preserve">А3Х9,5 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 xml:space="preserve"> 9,5</w:t>
            </w:r>
          </w:p>
        </w:tc>
        <w:tc>
          <w:tcPr>
            <w:tcW w:w="490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26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807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6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7</w:t>
            </w:r>
          </w:p>
        </w:tc>
      </w:tr>
      <w:tr w:rsidR="005C4B82" w:rsidRPr="00BC041D" w:rsidTr="00012CFE">
        <w:trPr>
          <w:trHeight w:hRule="exact" w:val="170"/>
          <w:jc w:val="right"/>
        </w:trPr>
        <w:tc>
          <w:tcPr>
            <w:tcW w:w="550" w:type="dxa"/>
            <w:shd w:val="clear" w:color="auto" w:fill="F79646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KRE80 PP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1665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1-1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218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6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M 30X1,5</w:t>
            </w:r>
          </w:p>
        </w:tc>
        <w:tc>
          <w:tcPr>
            <w:tcW w:w="229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8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F79646"/>
          </w:tcPr>
          <w:p w:rsidR="005C4B82" w:rsidRPr="00FF5394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35</w:t>
            </w:r>
          </w:p>
        </w:tc>
        <w:tc>
          <w:tcPr>
            <w:tcW w:w="284" w:type="dxa"/>
            <w:shd w:val="clear" w:color="auto" w:fill="F79646"/>
          </w:tcPr>
          <w:p w:rsidR="005C4B82" w:rsidRPr="00FF5394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29</w:t>
            </w:r>
          </w:p>
        </w:tc>
        <w:tc>
          <w:tcPr>
            <w:tcW w:w="283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764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NIP A3X9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0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425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39,5</w:t>
            </w:r>
          </w:p>
        </w:tc>
        <w:tc>
          <w:tcPr>
            <w:tcW w:w="426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BC041D">
              <w:rPr>
                <w:rStyle w:val="ArialUnicodeMS1"/>
                <w:rFonts w:ascii="Tahoma" w:eastAsia="Courier New" w:hAnsi="Tahoma" w:cs="Tahoma"/>
                <w:i w:val="0"/>
                <w:sz w:val="14"/>
                <w:szCs w:val="14"/>
                <w:lang w:val="ru-RU" w:eastAsia="ru-RU"/>
              </w:rPr>
              <w:t>77</w:t>
            </w:r>
          </w:p>
        </w:tc>
        <w:tc>
          <w:tcPr>
            <w:tcW w:w="807" w:type="dxa"/>
            <w:shd w:val="clear" w:color="auto" w:fill="F79646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9,7</w:t>
            </w:r>
          </w:p>
        </w:tc>
      </w:tr>
      <w:tr w:rsidR="005C4B82" w:rsidRPr="00BC041D" w:rsidTr="00F15F7E">
        <w:trPr>
          <w:trHeight w:hRule="exact" w:val="170"/>
          <w:jc w:val="right"/>
        </w:trPr>
        <w:tc>
          <w:tcPr>
            <w:tcW w:w="550" w:type="dxa"/>
            <w:shd w:val="clear" w:color="auto" w:fill="FFFFFF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4800B0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KRE 90 PP 2032 30 90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218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6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M30X1,5</w:t>
            </w:r>
          </w:p>
        </w:tc>
        <w:tc>
          <w:tcPr>
            <w:tcW w:w="229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8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83" w:type="dxa"/>
            <w:shd w:val="clear" w:color="auto" w:fill="FFFFFF"/>
          </w:tcPr>
          <w:p w:rsidR="005C4B82" w:rsidRPr="00FF5394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35</w:t>
            </w:r>
          </w:p>
        </w:tc>
        <w:tc>
          <w:tcPr>
            <w:tcW w:w="284" w:type="dxa"/>
            <w:shd w:val="clear" w:color="auto" w:fill="FFFFFF"/>
          </w:tcPr>
          <w:p w:rsidR="005C4B82" w:rsidRPr="00FF5394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Fonts w:ascii="Tahoma" w:hAnsi="Tahoma" w:cs="Tahoma"/>
                <w:lang w:val="ru-RU"/>
              </w:rPr>
              <w:t>29</w:t>
            </w:r>
          </w:p>
        </w:tc>
        <w:tc>
          <w:tcPr>
            <w:tcW w:w="283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764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NIP A3X9</w:t>
            </w:r>
            <w:r>
              <w:rPr>
                <w:rStyle w:val="ArialUnicodeMS3"/>
                <w:rFonts w:ascii="Tahoma" w:eastAsia="Courier New" w:hAnsi="Tahoma" w:cs="Tahoma"/>
                <w:sz w:val="14"/>
                <w:szCs w:val="14"/>
                <w:lang w:val="ru-RU" w:eastAsia="ru-RU"/>
              </w:rPr>
              <w:t>,</w:t>
            </w: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0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425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41,5</w:t>
            </w:r>
          </w:p>
        </w:tc>
        <w:tc>
          <w:tcPr>
            <w:tcW w:w="426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807" w:type="dxa"/>
            <w:shd w:val="clear" w:color="auto" w:fill="FFFFFF"/>
          </w:tcPr>
          <w:p w:rsidR="005C4B82" w:rsidRPr="00BC041D" w:rsidRDefault="005C4B82" w:rsidP="00807E98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BC041D">
              <w:rPr>
                <w:rStyle w:val="ArialUnicodeMS3"/>
                <w:rFonts w:ascii="Tahoma" w:eastAsia="Courier New" w:hAnsi="Tahoma" w:cs="Tahoma"/>
                <w:sz w:val="14"/>
                <w:szCs w:val="14"/>
                <w:lang w:eastAsia="ru-RU"/>
              </w:rPr>
              <w:t>10,5</w:t>
            </w:r>
          </w:p>
        </w:tc>
      </w:tr>
    </w:tbl>
    <w:p w:rsidR="005C4B82" w:rsidRPr="00A00E1D" w:rsidRDefault="005C4B82" w:rsidP="0062629F">
      <w:pPr>
        <w:shd w:val="clear" w:color="auto" w:fill="FFFFFF"/>
        <w:spacing w:before="240"/>
        <w:ind w:right="-198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Стандартная внешняя коронка </w:t>
      </w:r>
      <w:r w:rsidRPr="00A00E1D">
        <w:rPr>
          <w:rFonts w:ascii="Times New Roman" w:hAnsi="Times New Roman" w:cs="Times New Roman"/>
          <w:bCs/>
          <w:sz w:val="16"/>
          <w:szCs w:val="16"/>
        </w:rPr>
        <w:t>R</w:t>
      </w:r>
      <w:r w:rsidRPr="00A00E1D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500.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По запросу оптимизируется профиль </w:t>
      </w:r>
      <w:r w:rsidRPr="00A00E1D">
        <w:rPr>
          <w:rFonts w:ascii="Times New Roman" w:hAnsi="Times New Roman" w:cs="Times New Roman"/>
          <w:bCs/>
          <w:sz w:val="16"/>
          <w:szCs w:val="16"/>
        </w:rPr>
        <w:t>TTS</w:t>
      </w:r>
    </w:p>
    <w:p w:rsidR="005C4B82" w:rsidRDefault="005C4B82" w:rsidP="0062629F">
      <w:pPr>
        <w:shd w:val="clear" w:color="auto" w:fill="FFFFFF"/>
        <w:ind w:right="88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Для заказа подшипника с цилиндрическим наружным профилем используйте суффикс /Х</w:t>
      </w:r>
    </w:p>
    <w:p w:rsidR="005C4B82" w:rsidRDefault="005C4B82" w:rsidP="0062629F">
      <w:pPr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Допуск по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диаметр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у штифта </w:t>
      </w:r>
      <w:r>
        <w:rPr>
          <w:rFonts w:ascii="Times New Roman" w:hAnsi="Times New Roman" w:cs="Times New Roman"/>
          <w:bCs/>
          <w:sz w:val="16"/>
          <w:szCs w:val="16"/>
        </w:rPr>
        <w:t>d</w:t>
      </w:r>
      <w:r w:rsidRPr="00F91DA0">
        <w:rPr>
          <w:rFonts w:ascii="Times New Roman" w:hAnsi="Times New Roman" w:cs="Times New Roman"/>
          <w:bCs/>
          <w:sz w:val="16"/>
          <w:szCs w:val="16"/>
          <w:lang w:val="ru-RU"/>
        </w:rPr>
        <w:t>=</w:t>
      </w:r>
      <w:r>
        <w:rPr>
          <w:rFonts w:ascii="Times New Roman" w:hAnsi="Times New Roman" w:cs="Times New Roman"/>
          <w:bCs/>
          <w:sz w:val="16"/>
          <w:szCs w:val="16"/>
        </w:rPr>
        <w:t>h</w:t>
      </w:r>
      <w:r w:rsidRPr="00F91DA0">
        <w:rPr>
          <w:rFonts w:ascii="Times New Roman" w:hAnsi="Times New Roman" w:cs="Times New Roman"/>
          <w:bCs/>
          <w:sz w:val="16"/>
          <w:szCs w:val="16"/>
          <w:lang w:val="ru-RU"/>
        </w:rPr>
        <w:t>7</w:t>
      </w:r>
    </w:p>
    <w:p w:rsidR="005C4B82" w:rsidRPr="00A00E1D" w:rsidRDefault="005C4B82" w:rsidP="0062629F">
      <w:pPr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Д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опуск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по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внешне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му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диаметр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у</w:t>
      </w:r>
      <w:r w:rsidRPr="00A00E1D">
        <w:rPr>
          <w:rFonts w:ascii="Times New Roman" w:hAnsi="Times New Roman" w:cs="Times New Roman"/>
          <w:bCs/>
          <w:sz w:val="16"/>
          <w:szCs w:val="16"/>
        </w:rPr>
        <w:t>D</w:t>
      </w:r>
      <w:r w:rsidRPr="00A00E1D">
        <w:rPr>
          <w:rFonts w:ascii="Times New Roman" w:hAnsi="Times New Roman" w:cs="Times New Roman"/>
          <w:bCs/>
          <w:sz w:val="16"/>
          <w:szCs w:val="16"/>
          <w:lang w:val="ru-RU"/>
        </w:rPr>
        <w:t>= 0/-0,050</w:t>
      </w:r>
    </w:p>
    <w:p w:rsidR="005C4B82" w:rsidRDefault="005C4B82" w:rsidP="0062629F">
      <w:pPr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Д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опуск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по длине штифта </w:t>
      </w:r>
      <w:r>
        <w:rPr>
          <w:rFonts w:ascii="Times New Roman" w:hAnsi="Times New Roman" w:cs="Times New Roman"/>
          <w:bCs/>
          <w:sz w:val="16"/>
          <w:szCs w:val="16"/>
        </w:rPr>
        <w:t>B</w:t>
      </w:r>
      <w:r w:rsidRPr="00E97D72">
        <w:rPr>
          <w:rFonts w:ascii="Times New Roman" w:hAnsi="Times New Roman" w:cs="Times New Roman"/>
          <w:bCs/>
          <w:sz w:val="16"/>
          <w:szCs w:val="16"/>
          <w:lang w:val="ru-RU"/>
        </w:rPr>
        <w:t>=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+0,600/-0,300</w:t>
      </w:r>
    </w:p>
    <w:p w:rsidR="005C4B82" w:rsidRPr="00A00E1D" w:rsidRDefault="005C4B82" w:rsidP="0062629F">
      <w:pPr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До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пуск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по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диаметр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у штифта </w:t>
      </w:r>
      <w:r>
        <w:rPr>
          <w:rFonts w:ascii="Times New Roman" w:hAnsi="Times New Roman" w:cs="Times New Roman"/>
          <w:bCs/>
          <w:sz w:val="16"/>
          <w:szCs w:val="16"/>
        </w:rPr>
        <w:t>d</w:t>
      </w:r>
      <w:r>
        <w:rPr>
          <w:rFonts w:ascii="Times New Roman" w:hAnsi="Times New Roman" w:cs="Times New Roman"/>
          <w:bCs/>
          <w:sz w:val="16"/>
          <w:szCs w:val="16"/>
          <w:vertAlign w:val="subscript"/>
          <w:lang w:val="ru-RU"/>
        </w:rPr>
        <w:t>е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=</w:t>
      </w:r>
      <w:r>
        <w:rPr>
          <w:rFonts w:ascii="Times New Roman" w:hAnsi="Times New Roman" w:cs="Times New Roman"/>
          <w:bCs/>
          <w:sz w:val="16"/>
          <w:szCs w:val="16"/>
        </w:rPr>
        <w:t>h</w:t>
      </w:r>
      <w:r w:rsidRPr="00F91DA0">
        <w:rPr>
          <w:rFonts w:ascii="Times New Roman" w:hAnsi="Times New Roman" w:cs="Times New Roman"/>
          <w:bCs/>
          <w:sz w:val="16"/>
          <w:szCs w:val="16"/>
          <w:lang w:val="ru-RU"/>
        </w:rPr>
        <w:t>9</w:t>
      </w:r>
    </w:p>
    <w:p w:rsidR="005C4B82" w:rsidRPr="00E97D72" w:rsidRDefault="005C4B82" w:rsidP="0062629F">
      <w:pPr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Максимальная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рабочая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скорость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со смазкой консистентными веществам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и</w:t>
      </w:r>
    </w:p>
    <w:p w:rsidR="005C4B82" w:rsidRPr="00612A86" w:rsidRDefault="005C4B82" w:rsidP="0062629F">
      <w:pPr>
        <w:spacing w:before="120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П</w:t>
      </w:r>
      <w:r w:rsidRPr="00612A86">
        <w:rPr>
          <w:rFonts w:ascii="Times New Roman" w:hAnsi="Times New Roman" w:cs="Times New Roman"/>
          <w:b/>
          <w:sz w:val="18"/>
          <w:szCs w:val="18"/>
          <w:lang w:val="ru-RU"/>
        </w:rPr>
        <w:t>рименени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е</w:t>
      </w:r>
      <w:r w:rsidRPr="00612A86"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</w:p>
    <w:p w:rsidR="005C4B82" w:rsidRPr="00A00E1D" w:rsidRDefault="005C4B82" w:rsidP="0062629F">
      <w:pPr>
        <w:shd w:val="clear" w:color="auto" w:fill="FFFFFF"/>
        <w:tabs>
          <w:tab w:val="left" w:pos="634"/>
        </w:tabs>
        <w:ind w:left="547"/>
        <w:rPr>
          <w:sz w:val="18"/>
          <w:szCs w:val="18"/>
          <w:lang w:val="ru-RU"/>
        </w:rPr>
      </w:pPr>
      <w:r w:rsidRPr="00A00E1D">
        <w:rPr>
          <w:rFonts w:ascii="Times New Roman" w:hAnsi="Times New Roman" w:cs="Times New Roman"/>
          <w:sz w:val="18"/>
          <w:szCs w:val="18"/>
          <w:lang w:val="ru-RU"/>
        </w:rPr>
        <w:t>-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ab/>
        <w:t>погрузочно-разгрузочные операции</w:t>
      </w:r>
    </w:p>
    <w:p w:rsidR="005C4B82" w:rsidRPr="00612A86" w:rsidRDefault="005C4B82" w:rsidP="0062629F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612A86">
        <w:rPr>
          <w:rFonts w:ascii="Times New Roman" w:hAnsi="Times New Roman" w:cs="Times New Roman"/>
          <w:b/>
          <w:sz w:val="18"/>
          <w:szCs w:val="18"/>
          <w:lang w:val="ru-RU"/>
        </w:rPr>
        <w:t>Вариант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ы конструкции</w:t>
      </w:r>
    </w:p>
    <w:p w:rsidR="005C4B82" w:rsidRPr="00A00E1D" w:rsidRDefault="005C4B82" w:rsidP="0062629F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sz w:val="18"/>
          <w:szCs w:val="18"/>
          <w:lang w:val="ru-RU"/>
        </w:rPr>
      </w:pP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>опорны</w:t>
      </w:r>
      <w:r w:rsidRPr="00FA6D9C">
        <w:rPr>
          <w:rFonts w:ascii="Times New Roman" w:hAnsi="Times New Roman" w:cs="Times New Roman"/>
          <w:spacing w:val="-1"/>
          <w:sz w:val="18"/>
          <w:szCs w:val="18"/>
          <w:lang w:val="ru-RU"/>
        </w:rPr>
        <w:t>е</w:t>
      </w: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 ролик</w:t>
      </w:r>
      <w:r w:rsidRPr="00FA6D9C">
        <w:rPr>
          <w:rFonts w:ascii="Times New Roman" w:hAnsi="Times New Roman" w:cs="Times New Roman"/>
          <w:spacing w:val="-1"/>
          <w:sz w:val="18"/>
          <w:szCs w:val="18"/>
          <w:lang w:val="ru-RU"/>
        </w:rPr>
        <w:t>и</w:t>
      </w: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для применения при низких и высоких температурах</w:t>
      </w: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>.</w:t>
      </w:r>
    </w:p>
    <w:p w:rsidR="005C4B82" w:rsidRPr="00FA6D9C" w:rsidRDefault="005C4B82" w:rsidP="0062629F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sz w:val="18"/>
          <w:szCs w:val="18"/>
          <w:lang w:val="ru-RU"/>
        </w:rPr>
      </w:pP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>опорны</w:t>
      </w:r>
      <w:r w:rsidRPr="00FA6D9C"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е </w:t>
      </w: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>ролик</w:t>
      </w:r>
      <w:r w:rsidRPr="00FA6D9C">
        <w:rPr>
          <w:rFonts w:ascii="Times New Roman" w:hAnsi="Times New Roman" w:cs="Times New Roman"/>
          <w:spacing w:val="-1"/>
          <w:sz w:val="18"/>
          <w:szCs w:val="18"/>
          <w:lang w:val="ru-RU"/>
        </w:rPr>
        <w:t>и</w:t>
      </w: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 для работы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в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коррозийных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средах</w:t>
      </w:r>
    </w:p>
    <w:p w:rsidR="005C4B82" w:rsidRPr="00C05D97" w:rsidRDefault="005C4B82" w:rsidP="0062629F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b/>
          <w:sz w:val="18"/>
          <w:szCs w:val="18"/>
        </w:rPr>
      </w:pPr>
      <w:r w:rsidRPr="00C05D97">
        <w:rPr>
          <w:rFonts w:ascii="Times New Roman" w:hAnsi="Times New Roman" w:cs="Times New Roman"/>
          <w:b/>
          <w:sz w:val="18"/>
          <w:szCs w:val="18"/>
          <w:lang w:val="ru-RU"/>
        </w:rPr>
        <w:t>по чертежам заказчика</w:t>
      </w:r>
    </w:p>
    <w:p w:rsidR="005C4B82" w:rsidRPr="006E13E6" w:rsidRDefault="005C4B82" w:rsidP="00F91DA0">
      <w:pPr>
        <w:shd w:val="clear" w:color="auto" w:fill="E94C05"/>
        <w:tabs>
          <w:tab w:val="left" w:pos="3480"/>
          <w:tab w:val="left" w:pos="5840"/>
          <w:tab w:val="left" w:pos="8420"/>
        </w:tabs>
        <w:spacing w:before="600"/>
      </w:pPr>
      <w:r w:rsidRPr="00497224">
        <w:rPr>
          <w:rFonts w:ascii="Times New Roman" w:hAnsi="Times New Roman"/>
          <w:b/>
          <w:bCs/>
          <w:i/>
          <w:iCs/>
          <w:color w:val="FDFDFD"/>
        </w:rPr>
        <w:t>www</w:t>
      </w:r>
      <w:r w:rsidRPr="00F26E9B">
        <w:rPr>
          <w:rFonts w:ascii="Times New Roman" w:hAnsi="Times New Roman"/>
          <w:b/>
          <w:bCs/>
          <w:i/>
          <w:iCs/>
          <w:color w:val="FDFDFD"/>
        </w:rPr>
        <w:t>.</w:t>
      </w:r>
      <w:r w:rsidRPr="00497224">
        <w:rPr>
          <w:rFonts w:ascii="Times New Roman" w:hAnsi="Times New Roman"/>
          <w:b/>
          <w:bCs/>
          <w:i/>
          <w:iCs/>
          <w:color w:val="FDFDFD"/>
        </w:rPr>
        <w:t>tts</w:t>
      </w:r>
      <w:r w:rsidRPr="00F26E9B">
        <w:rPr>
          <w:rFonts w:ascii="Times New Roman" w:hAnsi="Times New Roman"/>
          <w:b/>
          <w:bCs/>
          <w:i/>
          <w:iCs/>
          <w:color w:val="FDFDFD"/>
        </w:rPr>
        <w:t>-</w:t>
      </w:r>
      <w:r w:rsidRPr="00497224">
        <w:rPr>
          <w:rFonts w:ascii="Times New Roman" w:hAnsi="Times New Roman"/>
          <w:b/>
          <w:bCs/>
          <w:i/>
          <w:iCs/>
          <w:color w:val="FDFDFD"/>
        </w:rPr>
        <w:t>europe</w:t>
      </w:r>
      <w:r w:rsidRPr="00F26E9B">
        <w:rPr>
          <w:rFonts w:ascii="Times New Roman" w:hAnsi="Times New Roman"/>
          <w:b/>
          <w:bCs/>
          <w:i/>
          <w:iCs/>
          <w:color w:val="FDFDFD"/>
        </w:rPr>
        <w:t>.</w:t>
      </w:r>
      <w:r w:rsidRPr="00497224">
        <w:rPr>
          <w:rFonts w:ascii="Times New Roman" w:hAnsi="Times New Roman"/>
          <w:b/>
          <w:bCs/>
          <w:i/>
          <w:iCs/>
          <w:color w:val="FDFDFD"/>
        </w:rPr>
        <w:t>com</w:t>
      </w:r>
      <w:r w:rsidRPr="00F26E9B">
        <w:rPr>
          <w:rFonts w:ascii="Times New Roman" w:hAnsi="Times New Roman"/>
          <w:b/>
          <w:bCs/>
          <w:i/>
          <w:iCs/>
          <w:color w:val="FDFDFD"/>
        </w:rPr>
        <w:tab/>
      </w:r>
      <w:r w:rsidRPr="00497224">
        <w:rPr>
          <w:rFonts w:ascii="Times New Roman" w:hAnsi="Times New Roman"/>
          <w:b/>
          <w:bCs/>
          <w:i/>
          <w:iCs/>
          <w:color w:val="FDFDFD"/>
          <w:w w:val="77"/>
          <w:lang w:val="ru-RU"/>
        </w:rPr>
        <w:t>Тел</w:t>
      </w:r>
      <w:r w:rsidRPr="00F26E9B">
        <w:rPr>
          <w:rFonts w:ascii="Times New Roman" w:hAnsi="Times New Roman"/>
          <w:b/>
          <w:bCs/>
          <w:i/>
          <w:iCs/>
          <w:color w:val="FDFDFD"/>
          <w:w w:val="77"/>
        </w:rPr>
        <w:t>.</w:t>
      </w:r>
      <w:r w:rsidRPr="006E13E6">
        <w:rPr>
          <w:rFonts w:ascii="Times New Roman" w:hAnsi="Times New Roman"/>
          <w:b/>
          <w:bCs/>
          <w:i/>
          <w:iCs/>
          <w:color w:val="FDFDFD"/>
          <w:w w:val="84"/>
        </w:rPr>
        <w:t>+390523</w:t>
      </w:r>
      <w:r w:rsidRPr="006E13E6">
        <w:rPr>
          <w:rFonts w:ascii="Times New Roman" w:hAnsi="Times New Roman"/>
          <w:b/>
          <w:bCs/>
          <w:i/>
          <w:iCs/>
          <w:color w:val="FDFDFD"/>
        </w:rPr>
        <w:t>579495</w:t>
      </w:r>
      <w:r w:rsidRPr="006E13E6">
        <w:rPr>
          <w:rFonts w:ascii="Times New Roman" w:hAnsi="Times New Roman"/>
          <w:b/>
          <w:bCs/>
          <w:i/>
          <w:iCs/>
          <w:color w:val="FDFDFD"/>
        </w:rPr>
        <w:tab/>
      </w:r>
      <w:r w:rsidRPr="00497224">
        <w:rPr>
          <w:rFonts w:ascii="Times New Roman" w:hAnsi="Times New Roman"/>
          <w:b/>
          <w:bCs/>
          <w:i/>
          <w:iCs/>
          <w:color w:val="FDFDFD"/>
          <w:lang w:val="ru-RU"/>
        </w:rPr>
        <w:t>Факс</w:t>
      </w:r>
      <w:r w:rsidRPr="006E13E6">
        <w:rPr>
          <w:rFonts w:ascii="Times New Roman" w:hAnsi="Times New Roman"/>
          <w:b/>
          <w:bCs/>
          <w:i/>
          <w:iCs/>
          <w:color w:val="FDFDFD"/>
          <w:w w:val="74"/>
        </w:rPr>
        <w:t>+390523</w:t>
      </w:r>
      <w:r w:rsidRPr="006E13E6">
        <w:rPr>
          <w:rFonts w:ascii="Times New Roman" w:hAnsi="Times New Roman"/>
          <w:b/>
          <w:bCs/>
          <w:i/>
          <w:iCs/>
          <w:color w:val="FDFDFD"/>
        </w:rPr>
        <w:t>570416</w:t>
      </w:r>
      <w:r w:rsidRPr="006E13E6">
        <w:rPr>
          <w:rFonts w:ascii="Times New Roman" w:hAnsi="Times New Roman"/>
          <w:b/>
          <w:bCs/>
          <w:i/>
          <w:iCs/>
          <w:color w:val="FDFDFD"/>
        </w:rPr>
        <w:tab/>
      </w:r>
      <w:r w:rsidRPr="00497224">
        <w:rPr>
          <w:rFonts w:ascii="Times New Roman" w:hAnsi="Times New Roman"/>
          <w:b/>
          <w:bCs/>
          <w:i/>
          <w:iCs/>
          <w:color w:val="FDFDFD"/>
          <w:w w:val="63"/>
          <w:lang w:val="ru-RU"/>
        </w:rPr>
        <w:t>ИНН</w:t>
      </w:r>
      <w:r w:rsidRPr="006E13E6">
        <w:rPr>
          <w:rFonts w:ascii="Times New Roman" w:hAnsi="Times New Roman"/>
          <w:b/>
          <w:bCs/>
          <w:i/>
          <w:iCs/>
          <w:color w:val="FDFDFD"/>
          <w:w w:val="67"/>
        </w:rPr>
        <w:t>:</w:t>
      </w:r>
      <w:r w:rsidRPr="006E13E6">
        <w:rPr>
          <w:rFonts w:ascii="Times New Roman" w:hAnsi="Times New Roman"/>
          <w:b/>
          <w:bCs/>
          <w:i/>
          <w:iCs/>
          <w:color w:val="FDFDFD"/>
        </w:rPr>
        <w:t>02186570186</w:t>
      </w:r>
    </w:p>
    <w:sectPr w:rsidR="005C4B82" w:rsidRPr="006E13E6" w:rsidSect="00D0605B">
      <w:type w:val="continuous"/>
      <w:pgSz w:w="11909" w:h="16838"/>
      <w:pgMar w:top="577" w:right="245" w:bottom="577" w:left="245" w:header="0" w:footer="3" w:gutter="350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B82" w:rsidRDefault="005C4B82" w:rsidP="00D0605B">
      <w:r>
        <w:separator/>
      </w:r>
    </w:p>
  </w:endnote>
  <w:endnote w:type="continuationSeparator" w:id="0">
    <w:p w:rsidR="005C4B82" w:rsidRDefault="005C4B82" w:rsidP="00D06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B82" w:rsidRDefault="005C4B82"/>
  </w:footnote>
  <w:footnote w:type="continuationSeparator" w:id="0">
    <w:p w:rsidR="005C4B82" w:rsidRDefault="005C4B8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6E6E12"/>
    <w:lvl w:ilvl="0">
      <w:numFmt w:val="bullet"/>
      <w:lvlText w:val="*"/>
      <w:lvlJc w:val="left"/>
    </w:lvl>
  </w:abstractNum>
  <w:abstractNum w:abstractNumId="1">
    <w:nsid w:val="2BB4566F"/>
    <w:multiLevelType w:val="multilevel"/>
    <w:tmpl w:val="5F581C62"/>
    <w:lvl w:ilvl="0">
      <w:start w:val="1"/>
      <w:numFmt w:val="bullet"/>
      <w:lvlText w:val="-"/>
      <w:lvlJc w:val="left"/>
      <w:rPr>
        <w:rFonts w:ascii="Palatino Linotype" w:eastAsia="Times New Roman" w:hAnsi="Palatino Linotype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9500162"/>
    <w:multiLevelType w:val="multilevel"/>
    <w:tmpl w:val="9A6CC12C"/>
    <w:lvl w:ilvl="0">
      <w:start w:val="1"/>
      <w:numFmt w:val="decimal"/>
      <w:lvlText w:val="%1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DCA1BD8"/>
    <w:multiLevelType w:val="singleLevel"/>
    <w:tmpl w:val="EC6EF56A"/>
    <w:lvl w:ilvl="0">
      <w:start w:val="1"/>
      <w:numFmt w:val="decimal"/>
      <w:lvlText w:val="%1)"/>
      <w:legacy w:legacy="1" w:legacySpace="0" w:legacyIndent="139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05B"/>
    <w:rsid w:val="00012CFE"/>
    <w:rsid w:val="00034B6E"/>
    <w:rsid w:val="00055A1D"/>
    <w:rsid w:val="00062608"/>
    <w:rsid w:val="000F326D"/>
    <w:rsid w:val="00163DD1"/>
    <w:rsid w:val="00176DC9"/>
    <w:rsid w:val="0028193C"/>
    <w:rsid w:val="002F4432"/>
    <w:rsid w:val="00357854"/>
    <w:rsid w:val="003606C3"/>
    <w:rsid w:val="003A60A1"/>
    <w:rsid w:val="003B5D85"/>
    <w:rsid w:val="00426D34"/>
    <w:rsid w:val="004800B0"/>
    <w:rsid w:val="00497224"/>
    <w:rsid w:val="00573815"/>
    <w:rsid w:val="005B21A4"/>
    <w:rsid w:val="005C4B82"/>
    <w:rsid w:val="005C6FC7"/>
    <w:rsid w:val="00612A86"/>
    <w:rsid w:val="0061756D"/>
    <w:rsid w:val="0062629F"/>
    <w:rsid w:val="00690830"/>
    <w:rsid w:val="006E13E6"/>
    <w:rsid w:val="00760B56"/>
    <w:rsid w:val="0077477D"/>
    <w:rsid w:val="00807E98"/>
    <w:rsid w:val="008739A3"/>
    <w:rsid w:val="008A701D"/>
    <w:rsid w:val="008E40AB"/>
    <w:rsid w:val="00977A42"/>
    <w:rsid w:val="00A00E1D"/>
    <w:rsid w:val="00A024AB"/>
    <w:rsid w:val="00AF2740"/>
    <w:rsid w:val="00AF5A0D"/>
    <w:rsid w:val="00B839AF"/>
    <w:rsid w:val="00B97718"/>
    <w:rsid w:val="00BC041D"/>
    <w:rsid w:val="00C015C8"/>
    <w:rsid w:val="00C05D97"/>
    <w:rsid w:val="00CF5A41"/>
    <w:rsid w:val="00D0605B"/>
    <w:rsid w:val="00D730C7"/>
    <w:rsid w:val="00D86B9D"/>
    <w:rsid w:val="00E97D72"/>
    <w:rsid w:val="00EB25AD"/>
    <w:rsid w:val="00ED7927"/>
    <w:rsid w:val="00EE5875"/>
    <w:rsid w:val="00F15F7E"/>
    <w:rsid w:val="00F26E9B"/>
    <w:rsid w:val="00F51E52"/>
    <w:rsid w:val="00F83D62"/>
    <w:rsid w:val="00F91DA0"/>
    <w:rsid w:val="00FA6D9C"/>
    <w:rsid w:val="00FA7EE2"/>
    <w:rsid w:val="00FB1A92"/>
    <w:rsid w:val="00FF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5B"/>
    <w:pPr>
      <w:widowControl w:val="0"/>
    </w:pPr>
    <w:rPr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605B"/>
    <w:rPr>
      <w:rFonts w:cs="Times New Roman"/>
      <w:color w:val="C25F12"/>
      <w:u w:val="single"/>
    </w:rPr>
  </w:style>
  <w:style w:type="character" w:customStyle="1" w:styleId="1Exact">
    <w:name w:val="Заголовок №1 Exact"/>
    <w:basedOn w:val="DefaultParagraphFont"/>
    <w:link w:val="1"/>
    <w:uiPriority w:val="99"/>
    <w:locked/>
    <w:rsid w:val="00D0605B"/>
    <w:rPr>
      <w:rFonts w:ascii="Arial Narrow" w:eastAsia="Times New Roman" w:hAnsi="Arial Narrow" w:cs="Arial Narrow"/>
      <w:b/>
      <w:bCs/>
      <w:i/>
      <w:iCs/>
      <w:spacing w:val="-2"/>
      <w:sz w:val="28"/>
      <w:szCs w:val="28"/>
      <w:u w:val="none"/>
    </w:rPr>
  </w:style>
  <w:style w:type="character" w:customStyle="1" w:styleId="10ptExact">
    <w:name w:val="Заголовок №1 + Интервал 0 pt Exact"/>
    <w:basedOn w:val="1Exact"/>
    <w:uiPriority w:val="99"/>
    <w:rsid w:val="00D0605B"/>
    <w:rPr>
      <w:color w:val="000000"/>
      <w:spacing w:val="6"/>
      <w:w w:val="100"/>
      <w:position w:val="0"/>
      <w:lang w:val="en-US"/>
    </w:rPr>
  </w:style>
  <w:style w:type="character" w:customStyle="1" w:styleId="52Exact">
    <w:name w:val="Заголовок №5 (2) Exact"/>
    <w:basedOn w:val="DefaultParagraphFont"/>
    <w:link w:val="52"/>
    <w:uiPriority w:val="99"/>
    <w:locked/>
    <w:rsid w:val="00D0605B"/>
    <w:rPr>
      <w:rFonts w:ascii="Times New Roman" w:hAnsi="Times New Roman" w:cs="Times New Roman"/>
      <w:b/>
      <w:bCs/>
      <w:spacing w:val="-6"/>
      <w:sz w:val="19"/>
      <w:szCs w:val="19"/>
      <w:u w:val="none"/>
    </w:rPr>
  </w:style>
  <w:style w:type="character" w:customStyle="1" w:styleId="5211">
    <w:name w:val="Заголовок №5 (2) + 11"/>
    <w:aliases w:val="5 pt,Интервал 0 pt Exact"/>
    <w:basedOn w:val="52Exact"/>
    <w:uiPriority w:val="99"/>
    <w:rsid w:val="00D0605B"/>
    <w:rPr>
      <w:color w:val="000000"/>
      <w:spacing w:val="-5"/>
      <w:w w:val="100"/>
      <w:position w:val="0"/>
      <w:sz w:val="23"/>
      <w:szCs w:val="23"/>
      <w:lang w:val="en-US"/>
    </w:rPr>
  </w:style>
  <w:style w:type="character" w:customStyle="1" w:styleId="52Exact1">
    <w:name w:val="Заголовок №5 (2) Exact1"/>
    <w:basedOn w:val="52Exact"/>
    <w:uiPriority w:val="99"/>
    <w:rsid w:val="00D0605B"/>
    <w:rPr>
      <w:color w:val="000000"/>
      <w:w w:val="100"/>
      <w:position w:val="0"/>
      <w:lang w:val="en-US"/>
    </w:rPr>
  </w:style>
  <w:style w:type="character" w:customStyle="1" w:styleId="6">
    <w:name w:val="Заголовок №6_"/>
    <w:basedOn w:val="DefaultParagraphFont"/>
    <w:link w:val="61"/>
    <w:uiPriority w:val="99"/>
    <w:locked/>
    <w:rsid w:val="00D0605B"/>
    <w:rPr>
      <w:rFonts w:ascii="Palatino Linotype" w:eastAsia="Times New Roman" w:hAnsi="Palatino Linotype" w:cs="Palatino Linotype"/>
      <w:b/>
      <w:bCs/>
      <w:sz w:val="16"/>
      <w:szCs w:val="16"/>
      <w:u w:val="none"/>
    </w:rPr>
  </w:style>
  <w:style w:type="character" w:customStyle="1" w:styleId="60">
    <w:name w:val="Заголовок №6"/>
    <w:basedOn w:val="6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7">
    <w:name w:val="Заголовок №7_"/>
    <w:basedOn w:val="DefaultParagraphFont"/>
    <w:link w:val="71"/>
    <w:uiPriority w:val="99"/>
    <w:locked/>
    <w:rsid w:val="00D0605B"/>
    <w:rPr>
      <w:rFonts w:ascii="Palatino Linotype" w:eastAsia="Times New Roman" w:hAnsi="Palatino Linotype" w:cs="Palatino Linotype"/>
      <w:sz w:val="15"/>
      <w:szCs w:val="15"/>
      <w:u w:val="none"/>
    </w:rPr>
  </w:style>
  <w:style w:type="character" w:customStyle="1" w:styleId="70">
    <w:name w:val="Заголовок №7"/>
    <w:basedOn w:val="7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D0605B"/>
    <w:rPr>
      <w:rFonts w:ascii="Bookman Old Style" w:eastAsia="Times New Roman" w:hAnsi="Bookman Old Style" w:cs="Bookman Old Style"/>
      <w:sz w:val="14"/>
      <w:szCs w:val="14"/>
      <w:u w:val="none"/>
    </w:rPr>
  </w:style>
  <w:style w:type="character" w:customStyle="1" w:styleId="PalatinoLinotype">
    <w:name w:val="Основной текст + Palatino Linotype"/>
    <w:aliases w:val="7,5 pt5"/>
    <w:basedOn w:val="a"/>
    <w:uiPriority w:val="99"/>
    <w:rsid w:val="00D0605B"/>
    <w:rPr>
      <w:rFonts w:ascii="Palatino Linotype" w:hAnsi="Palatino Linotype" w:cs="Palatino Linotype"/>
      <w:color w:val="000000"/>
      <w:spacing w:val="0"/>
      <w:w w:val="100"/>
      <w:position w:val="0"/>
      <w:sz w:val="15"/>
      <w:szCs w:val="15"/>
      <w:lang w:val="en-US"/>
    </w:rPr>
  </w:style>
  <w:style w:type="character" w:customStyle="1" w:styleId="ArialUnicodeMS">
    <w:name w:val="Основной текст + Arial Unicode MS"/>
    <w:aliases w:val="6 pt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ArialUnicodeMS5">
    <w:name w:val="Основной текст + Arial Unicode MS5"/>
    <w:aliases w:val="4 pt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ArialUnicodeMS4">
    <w:name w:val="Основной текст + Arial Unicode MS4"/>
    <w:aliases w:val="6 pt2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2">
    <w:name w:val="Подпись к таблице (2)_"/>
    <w:basedOn w:val="DefaultParagraphFont"/>
    <w:link w:val="21"/>
    <w:uiPriority w:val="99"/>
    <w:locked/>
    <w:rsid w:val="00D0605B"/>
    <w:rPr>
      <w:rFonts w:ascii="Arial Unicode MS" w:eastAsia="Times New Roman" w:hAnsi="Arial Unicode MS" w:cs="Arial Unicode MS"/>
      <w:sz w:val="10"/>
      <w:szCs w:val="10"/>
      <w:u w:val="none"/>
    </w:rPr>
  </w:style>
  <w:style w:type="character" w:customStyle="1" w:styleId="20">
    <w:name w:val="Подпись к таблице (2)"/>
    <w:basedOn w:val="2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62">
    <w:name w:val="Основной текст (6)_"/>
    <w:basedOn w:val="DefaultParagraphFont"/>
    <w:link w:val="610"/>
    <w:uiPriority w:val="99"/>
    <w:locked/>
    <w:rsid w:val="00D0605B"/>
    <w:rPr>
      <w:rFonts w:ascii="Arial Unicode MS" w:eastAsia="Times New Roman" w:hAnsi="Arial Unicode MS" w:cs="Arial Unicode MS"/>
      <w:sz w:val="10"/>
      <w:szCs w:val="10"/>
      <w:u w:val="none"/>
    </w:rPr>
  </w:style>
  <w:style w:type="character" w:customStyle="1" w:styleId="63">
    <w:name w:val="Основной текст (6)"/>
    <w:basedOn w:val="62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22">
    <w:name w:val="Основной текст (2)_"/>
    <w:basedOn w:val="DefaultParagraphFont"/>
    <w:link w:val="23"/>
    <w:uiPriority w:val="99"/>
    <w:locked/>
    <w:rsid w:val="00D0605B"/>
    <w:rPr>
      <w:rFonts w:ascii="Bookman Old Style" w:eastAsia="Times New Roman" w:hAnsi="Bookman Old Style" w:cs="Bookman Old Style"/>
      <w:b/>
      <w:bCs/>
      <w:sz w:val="13"/>
      <w:szCs w:val="13"/>
      <w:u w:val="none"/>
    </w:rPr>
  </w:style>
  <w:style w:type="character" w:customStyle="1" w:styleId="2PalatinoLinotype">
    <w:name w:val="Основной текст (2) + Palatino Linotype"/>
    <w:aliases w:val="8 pt"/>
    <w:basedOn w:val="22"/>
    <w:uiPriority w:val="99"/>
    <w:rsid w:val="00D0605B"/>
    <w:rPr>
      <w:rFonts w:ascii="Palatino Linotype" w:hAnsi="Palatino Linotype" w:cs="Palatino Linotype"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230">
    <w:name w:val="Заголовок №2 (3)_"/>
    <w:basedOn w:val="DefaultParagraphFont"/>
    <w:link w:val="231"/>
    <w:uiPriority w:val="99"/>
    <w:locked/>
    <w:rsid w:val="00D0605B"/>
    <w:rPr>
      <w:rFonts w:ascii="Palatino Linotype" w:eastAsia="Times New Roman" w:hAnsi="Palatino Linotype" w:cs="Palatino Linotype"/>
      <w:i/>
      <w:iCs/>
      <w:sz w:val="22"/>
      <w:szCs w:val="22"/>
      <w:u w:val="none"/>
    </w:rPr>
  </w:style>
  <w:style w:type="character" w:customStyle="1" w:styleId="232">
    <w:name w:val="Заголовок №2 (3)"/>
    <w:basedOn w:val="230"/>
    <w:uiPriority w:val="99"/>
    <w:rsid w:val="00D0605B"/>
    <w:rPr>
      <w:color w:val="FFFFFF"/>
      <w:spacing w:val="0"/>
      <w:w w:val="100"/>
      <w:position w:val="0"/>
      <w:lang w:val="en-US"/>
    </w:rPr>
  </w:style>
  <w:style w:type="character" w:customStyle="1" w:styleId="2312pt">
    <w:name w:val="Заголовок №2 (3) + 12 pt"/>
    <w:aliases w:val="Не курсив"/>
    <w:basedOn w:val="230"/>
    <w:uiPriority w:val="99"/>
    <w:rsid w:val="00D0605B"/>
    <w:rPr>
      <w:color w:val="FFFFFF"/>
      <w:spacing w:val="0"/>
      <w:w w:val="100"/>
      <w:position w:val="0"/>
      <w:sz w:val="24"/>
      <w:szCs w:val="24"/>
      <w:lang w:val="en-US"/>
    </w:rPr>
  </w:style>
  <w:style w:type="paragraph" w:customStyle="1" w:styleId="1">
    <w:name w:val="Заголовок №1"/>
    <w:basedOn w:val="Normal"/>
    <w:link w:val="1Exact"/>
    <w:uiPriority w:val="99"/>
    <w:rsid w:val="00D0605B"/>
    <w:pPr>
      <w:shd w:val="clear" w:color="auto" w:fill="FFFFFF"/>
      <w:spacing w:before="180" w:after="360" w:line="240" w:lineRule="atLeast"/>
      <w:outlineLvl w:val="0"/>
    </w:pPr>
    <w:rPr>
      <w:rFonts w:ascii="Arial Narrow" w:hAnsi="Arial Narrow" w:cs="Arial Narrow"/>
      <w:b/>
      <w:bCs/>
      <w:i/>
      <w:iCs/>
      <w:spacing w:val="-2"/>
      <w:sz w:val="28"/>
      <w:szCs w:val="28"/>
    </w:rPr>
  </w:style>
  <w:style w:type="paragraph" w:customStyle="1" w:styleId="52">
    <w:name w:val="Заголовок №5 (2)"/>
    <w:basedOn w:val="Normal"/>
    <w:link w:val="52Exact"/>
    <w:uiPriority w:val="99"/>
    <w:rsid w:val="00D0605B"/>
    <w:pPr>
      <w:shd w:val="clear" w:color="auto" w:fill="FFFFFF"/>
      <w:spacing w:line="235" w:lineRule="exact"/>
      <w:jc w:val="both"/>
      <w:outlineLvl w:val="4"/>
    </w:pPr>
    <w:rPr>
      <w:rFonts w:ascii="Times New Roman" w:eastAsia="Times New Roman" w:hAnsi="Times New Roman" w:cs="Times New Roman"/>
      <w:b/>
      <w:bCs/>
      <w:spacing w:val="-6"/>
      <w:sz w:val="19"/>
      <w:szCs w:val="19"/>
    </w:rPr>
  </w:style>
  <w:style w:type="paragraph" w:customStyle="1" w:styleId="61">
    <w:name w:val="Заголовок №61"/>
    <w:basedOn w:val="Normal"/>
    <w:link w:val="6"/>
    <w:uiPriority w:val="99"/>
    <w:rsid w:val="00D0605B"/>
    <w:pPr>
      <w:shd w:val="clear" w:color="auto" w:fill="FFFFFF"/>
      <w:spacing w:after="180" w:line="240" w:lineRule="atLeast"/>
      <w:jc w:val="both"/>
      <w:outlineLvl w:val="5"/>
    </w:pPr>
    <w:rPr>
      <w:rFonts w:ascii="Palatino Linotype" w:hAnsi="Palatino Linotype" w:cs="Palatino Linotype"/>
      <w:b/>
      <w:bCs/>
      <w:sz w:val="16"/>
      <w:szCs w:val="16"/>
    </w:rPr>
  </w:style>
  <w:style w:type="paragraph" w:customStyle="1" w:styleId="71">
    <w:name w:val="Заголовок №71"/>
    <w:basedOn w:val="Normal"/>
    <w:link w:val="7"/>
    <w:uiPriority w:val="99"/>
    <w:rsid w:val="00D0605B"/>
    <w:pPr>
      <w:shd w:val="clear" w:color="auto" w:fill="FFFFFF"/>
      <w:spacing w:line="182" w:lineRule="exact"/>
      <w:jc w:val="both"/>
      <w:outlineLvl w:val="6"/>
    </w:pPr>
    <w:rPr>
      <w:rFonts w:ascii="Palatino Linotype" w:hAnsi="Palatino Linotype" w:cs="Palatino Linotype"/>
      <w:sz w:val="15"/>
      <w:szCs w:val="15"/>
    </w:rPr>
  </w:style>
  <w:style w:type="paragraph" w:customStyle="1" w:styleId="10">
    <w:name w:val="Основной текст1"/>
    <w:basedOn w:val="Normal"/>
    <w:link w:val="a"/>
    <w:uiPriority w:val="99"/>
    <w:rsid w:val="00D0605B"/>
    <w:pPr>
      <w:shd w:val="clear" w:color="auto" w:fill="FFFFFF"/>
      <w:spacing w:line="182" w:lineRule="exact"/>
    </w:pPr>
    <w:rPr>
      <w:rFonts w:ascii="Bookman Old Style" w:hAnsi="Bookman Old Style" w:cs="Bookman Old Style"/>
      <w:sz w:val="14"/>
      <w:szCs w:val="14"/>
    </w:rPr>
  </w:style>
  <w:style w:type="paragraph" w:customStyle="1" w:styleId="21">
    <w:name w:val="Подпись к таблице (2)1"/>
    <w:basedOn w:val="Normal"/>
    <w:link w:val="2"/>
    <w:uiPriority w:val="99"/>
    <w:rsid w:val="00D0605B"/>
    <w:pPr>
      <w:shd w:val="clear" w:color="auto" w:fill="FFFFFF"/>
      <w:spacing w:line="130" w:lineRule="exact"/>
      <w:jc w:val="both"/>
    </w:pPr>
    <w:rPr>
      <w:rFonts w:ascii="Arial Unicode MS" w:hAnsi="Arial Unicode MS" w:cs="Arial Unicode MS"/>
      <w:sz w:val="10"/>
      <w:szCs w:val="10"/>
    </w:rPr>
  </w:style>
  <w:style w:type="paragraph" w:customStyle="1" w:styleId="610">
    <w:name w:val="Основной текст (6)1"/>
    <w:basedOn w:val="Normal"/>
    <w:link w:val="62"/>
    <w:uiPriority w:val="99"/>
    <w:rsid w:val="00D0605B"/>
    <w:pPr>
      <w:shd w:val="clear" w:color="auto" w:fill="FFFFFF"/>
      <w:spacing w:before="120" w:line="130" w:lineRule="exact"/>
    </w:pPr>
    <w:rPr>
      <w:rFonts w:ascii="Arial Unicode MS" w:hAnsi="Arial Unicode MS" w:cs="Arial Unicode MS"/>
      <w:sz w:val="10"/>
      <w:szCs w:val="10"/>
    </w:rPr>
  </w:style>
  <w:style w:type="paragraph" w:customStyle="1" w:styleId="23">
    <w:name w:val="Основной текст (2)"/>
    <w:basedOn w:val="Normal"/>
    <w:link w:val="22"/>
    <w:uiPriority w:val="99"/>
    <w:rsid w:val="00D0605B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3"/>
      <w:szCs w:val="13"/>
    </w:rPr>
  </w:style>
  <w:style w:type="paragraph" w:customStyle="1" w:styleId="231">
    <w:name w:val="Заголовок №2 (3)1"/>
    <w:basedOn w:val="Normal"/>
    <w:link w:val="230"/>
    <w:uiPriority w:val="99"/>
    <w:rsid w:val="00D0605B"/>
    <w:pPr>
      <w:shd w:val="clear" w:color="auto" w:fill="FFFFFF"/>
      <w:spacing w:before="720" w:line="240" w:lineRule="atLeast"/>
      <w:jc w:val="center"/>
      <w:outlineLvl w:val="1"/>
    </w:pPr>
    <w:rPr>
      <w:rFonts w:ascii="Palatino Linotype" w:hAnsi="Palatino Linotype" w:cs="Palatino Linotype"/>
      <w:i/>
      <w:iCs/>
      <w:sz w:val="22"/>
      <w:szCs w:val="22"/>
    </w:rPr>
  </w:style>
  <w:style w:type="character" w:customStyle="1" w:styleId="PalatinoLinotype2">
    <w:name w:val="Основной текст + Palatino Linotype2"/>
    <w:aliases w:val="8 pt1,Полужирный"/>
    <w:basedOn w:val="a"/>
    <w:uiPriority w:val="99"/>
    <w:rsid w:val="008739A3"/>
    <w:rPr>
      <w:rFonts w:ascii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7Exact">
    <w:name w:val="Основной текст (7) Exact"/>
    <w:basedOn w:val="DefaultParagraphFont"/>
    <w:link w:val="72"/>
    <w:uiPriority w:val="99"/>
    <w:locked/>
    <w:rsid w:val="008739A3"/>
    <w:rPr>
      <w:rFonts w:ascii="Arial Unicode MS" w:eastAsia="Times New Roman" w:hAnsi="Arial Unicode MS" w:cs="Arial Unicode MS"/>
      <w:spacing w:val="-10"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Normal"/>
    <w:link w:val="7Exact"/>
    <w:uiPriority w:val="99"/>
    <w:rsid w:val="008739A3"/>
    <w:pPr>
      <w:shd w:val="clear" w:color="auto" w:fill="FFFFFF"/>
      <w:spacing w:line="240" w:lineRule="atLeast"/>
    </w:pPr>
    <w:rPr>
      <w:rFonts w:ascii="Arial Unicode MS" w:hAnsi="Arial Unicode MS" w:cs="Arial Unicode MS"/>
      <w:color w:val="auto"/>
      <w:spacing w:val="-1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2629F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62629F"/>
    <w:pPr>
      <w:shd w:val="clear" w:color="auto" w:fill="FFFFFF"/>
      <w:spacing w:line="182" w:lineRule="exact"/>
    </w:pPr>
    <w:rPr>
      <w:rFonts w:ascii="Bookman Old Style" w:hAnsi="Bookman Old Style" w:cs="Bookman Old Style"/>
      <w:color w:val="auto"/>
      <w:sz w:val="14"/>
      <w:szCs w:val="1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450B7"/>
    <w:rPr>
      <w:color w:val="000000"/>
      <w:sz w:val="24"/>
      <w:szCs w:val="24"/>
      <w:lang w:val="en-US"/>
    </w:rPr>
  </w:style>
  <w:style w:type="character" w:customStyle="1" w:styleId="a0">
    <w:name w:val="Основной текст Знак"/>
    <w:basedOn w:val="DefaultParagraphFont"/>
    <w:uiPriority w:val="99"/>
    <w:semiHidden/>
    <w:rsid w:val="0062629F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690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0830"/>
    <w:rPr>
      <w:rFonts w:ascii="Tahoma" w:hAnsi="Tahoma" w:cs="Tahoma"/>
      <w:color w:val="000000"/>
      <w:sz w:val="16"/>
      <w:szCs w:val="16"/>
    </w:rPr>
  </w:style>
  <w:style w:type="character" w:customStyle="1" w:styleId="5">
    <w:name w:val="Основной текст + 5"/>
    <w:aliases w:val="5 pt4"/>
    <w:basedOn w:val="a"/>
    <w:uiPriority w:val="99"/>
    <w:rsid w:val="00D730C7"/>
    <w:rPr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4pt">
    <w:name w:val="Основной текст + 4 pt"/>
    <w:basedOn w:val="a"/>
    <w:uiPriority w:val="99"/>
    <w:rsid w:val="00D730C7"/>
    <w:rPr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PalatinoLinotype1">
    <w:name w:val="Основной текст + Palatino Linotype1"/>
    <w:aliases w:val="4 pt1"/>
    <w:basedOn w:val="a"/>
    <w:uiPriority w:val="99"/>
    <w:rsid w:val="00D730C7"/>
    <w:rPr>
      <w:rFonts w:ascii="Palatino Linotype" w:hAnsi="Palatino Linotype" w:cs="Palatino Linotype"/>
      <w:color w:val="000000"/>
      <w:spacing w:val="0"/>
      <w:w w:val="100"/>
      <w:position w:val="0"/>
      <w:sz w:val="8"/>
      <w:szCs w:val="8"/>
    </w:rPr>
  </w:style>
  <w:style w:type="character" w:customStyle="1" w:styleId="51">
    <w:name w:val="Основной текст + 51"/>
    <w:aliases w:val="5 pt3,Полужирный1"/>
    <w:basedOn w:val="a"/>
    <w:uiPriority w:val="99"/>
    <w:rsid w:val="00D730C7"/>
    <w:rPr>
      <w:b/>
      <w:bCs/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5pt">
    <w:name w:val="Основной текст + 5 pt"/>
    <w:basedOn w:val="a"/>
    <w:uiPriority w:val="99"/>
    <w:rsid w:val="00FA7EE2"/>
    <w:rPr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ArialUnicodeMS3">
    <w:name w:val="Основной текст + Arial Unicode MS3"/>
    <w:aliases w:val="5 pt2"/>
    <w:basedOn w:val="a"/>
    <w:uiPriority w:val="99"/>
    <w:rsid w:val="00807E98"/>
    <w:rPr>
      <w:rFonts w:ascii="Arial Unicode MS" w:hAnsi="Arial Unicode MS" w:cs="Arial Unicode MS"/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ArialUnicodeMS2">
    <w:name w:val="Основной текст + Arial Unicode MS2"/>
    <w:aliases w:val="6 pt1,Интервал -1 pt"/>
    <w:basedOn w:val="a"/>
    <w:uiPriority w:val="99"/>
    <w:rsid w:val="00807E98"/>
    <w:rPr>
      <w:rFonts w:ascii="Arial Unicode MS" w:hAnsi="Arial Unicode MS" w:cs="Arial Unicode MS"/>
      <w:color w:val="000000"/>
      <w:spacing w:val="-20"/>
      <w:w w:val="100"/>
      <w:position w:val="0"/>
      <w:sz w:val="12"/>
      <w:szCs w:val="12"/>
      <w:lang w:val="en-US"/>
    </w:rPr>
  </w:style>
  <w:style w:type="character" w:customStyle="1" w:styleId="ArialUnicodeMS1">
    <w:name w:val="Основной текст + Arial Unicode MS1"/>
    <w:aliases w:val="4,5 pt1,Курсив,Интервал 0 pt"/>
    <w:basedOn w:val="a"/>
    <w:uiPriority w:val="99"/>
    <w:rsid w:val="00807E98"/>
    <w:rPr>
      <w:rFonts w:ascii="Arial Unicode MS" w:hAnsi="Arial Unicode MS" w:cs="Arial Unicode MS"/>
      <w:i/>
      <w:iCs/>
      <w:color w:val="000000"/>
      <w:spacing w:val="-10"/>
      <w:w w:val="100"/>
      <w:position w:val="0"/>
      <w:sz w:val="9"/>
      <w:szCs w:val="9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561</Words>
  <Characters>3200</Characters>
  <Application>Microsoft Office Outlook</Application>
  <DocSecurity>0</DocSecurity>
  <Lines>0</Lines>
  <Paragraphs>0</Paragraphs>
  <ScaleCrop>false</ScaleCrop>
  <Company>KOR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Dmitri</cp:lastModifiedBy>
  <cp:revision>2</cp:revision>
  <dcterms:created xsi:type="dcterms:W3CDTF">2013-08-08T14:31:00Z</dcterms:created>
  <dcterms:modified xsi:type="dcterms:W3CDTF">2013-08-08T14:31:00Z</dcterms:modified>
</cp:coreProperties>
</file>